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467B" w:rsidRDefault="005D467B" w:rsidP="0015084A">
      <w:pPr>
        <w:spacing w:after="0" w:line="360" w:lineRule="auto"/>
        <w:ind w:firstLine="708"/>
        <w:jc w:val="both"/>
        <w:rPr>
          <w:rFonts w:eastAsia="Times New Roman" w:cs="Times New Roman"/>
          <w:b/>
          <w:bCs/>
          <w:szCs w:val="24"/>
          <w:u w:val="single"/>
        </w:rPr>
      </w:pPr>
    </w:p>
    <w:p w:rsidR="005D467B" w:rsidRDefault="00957FAC" w:rsidP="005D467B">
      <w:pPr>
        <w:spacing w:after="0" w:line="360" w:lineRule="auto"/>
        <w:ind w:firstLine="708"/>
        <w:jc w:val="right"/>
        <w:rPr>
          <w:rFonts w:eastAsia="Times New Roman" w:cs="Times New Roman"/>
          <w:bCs/>
          <w:szCs w:val="24"/>
        </w:rPr>
      </w:pPr>
      <w:r>
        <w:rPr>
          <w:rFonts w:eastAsia="Times New Roman" w:cs="Times New Roman"/>
          <w:bCs/>
          <w:szCs w:val="24"/>
        </w:rPr>
        <w:t>Białystok, 25</w:t>
      </w:r>
      <w:r w:rsidR="006E1E6A">
        <w:rPr>
          <w:rFonts w:eastAsia="Times New Roman" w:cs="Times New Roman"/>
          <w:bCs/>
          <w:szCs w:val="24"/>
        </w:rPr>
        <w:t>.</w:t>
      </w:r>
      <w:bookmarkStart w:id="0" w:name="_GoBack"/>
      <w:bookmarkEnd w:id="0"/>
      <w:r w:rsidR="005D467B" w:rsidRPr="005D467B">
        <w:rPr>
          <w:rFonts w:eastAsia="Times New Roman" w:cs="Times New Roman"/>
          <w:bCs/>
          <w:szCs w:val="24"/>
        </w:rPr>
        <w:t>0</w:t>
      </w:r>
      <w:r>
        <w:rPr>
          <w:rFonts w:eastAsia="Times New Roman" w:cs="Times New Roman"/>
          <w:bCs/>
          <w:szCs w:val="24"/>
        </w:rPr>
        <w:t>5</w:t>
      </w:r>
      <w:r w:rsidR="005D467B" w:rsidRPr="005D467B">
        <w:rPr>
          <w:rFonts w:eastAsia="Times New Roman" w:cs="Times New Roman"/>
          <w:bCs/>
          <w:szCs w:val="24"/>
        </w:rPr>
        <w:t>.2021r.</w:t>
      </w:r>
    </w:p>
    <w:p w:rsidR="005D467B" w:rsidRDefault="00FD5725" w:rsidP="005D467B">
      <w:pPr>
        <w:spacing w:after="0" w:line="360" w:lineRule="auto"/>
        <w:rPr>
          <w:rFonts w:eastAsia="Times New Roman" w:cs="Times New Roman"/>
          <w:bCs/>
          <w:szCs w:val="24"/>
        </w:rPr>
      </w:pPr>
      <w:proofErr w:type="spellStart"/>
      <w:r>
        <w:rPr>
          <w:rFonts w:eastAsia="Times New Roman" w:cs="Times New Roman"/>
          <w:bCs/>
          <w:szCs w:val="24"/>
        </w:rPr>
        <w:t>Sch.Z</w:t>
      </w:r>
      <w:proofErr w:type="spellEnd"/>
      <w:r>
        <w:rPr>
          <w:rFonts w:eastAsia="Times New Roman" w:cs="Times New Roman"/>
          <w:bCs/>
          <w:szCs w:val="24"/>
        </w:rPr>
        <w:t>/07/2021</w:t>
      </w:r>
    </w:p>
    <w:p w:rsid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</w:p>
    <w:p w:rsidR="005D467B" w:rsidRPr="005D467B" w:rsidRDefault="005D467B" w:rsidP="005D467B">
      <w:pPr>
        <w:spacing w:after="0" w:line="360" w:lineRule="auto"/>
        <w:jc w:val="center"/>
        <w:rPr>
          <w:rFonts w:eastAsia="Times New Roman" w:cs="Times New Roman"/>
          <w:b/>
          <w:bCs/>
          <w:sz w:val="28"/>
          <w:szCs w:val="28"/>
        </w:rPr>
      </w:pPr>
      <w:r w:rsidRPr="005D467B">
        <w:rPr>
          <w:rFonts w:eastAsia="Times New Roman" w:cs="Times New Roman"/>
          <w:b/>
          <w:bCs/>
          <w:sz w:val="28"/>
          <w:szCs w:val="28"/>
        </w:rPr>
        <w:t>Zawiadomienie o wyborze oferty najkorzystniejszej</w:t>
      </w:r>
    </w:p>
    <w:p w:rsidR="0015084A" w:rsidRPr="0015084A" w:rsidRDefault="0015084A" w:rsidP="005D467B">
      <w:pPr>
        <w:tabs>
          <w:tab w:val="left" w:pos="0"/>
        </w:tabs>
        <w:spacing w:after="0" w:line="360" w:lineRule="auto"/>
        <w:rPr>
          <w:rFonts w:cs="Times New Roman"/>
          <w:szCs w:val="24"/>
        </w:rPr>
      </w:pPr>
    </w:p>
    <w:p w:rsidR="00957FAC" w:rsidRPr="00957FAC" w:rsidRDefault="005D467B" w:rsidP="00957FAC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D</w:t>
      </w:r>
      <w:r w:rsidR="00957FAC">
        <w:rPr>
          <w:rFonts w:eastAsia="Times New Roman" w:cs="Times New Roman"/>
          <w:szCs w:val="24"/>
          <w:lang w:eastAsia="pl-PL"/>
        </w:rPr>
        <w:t>ziałając na podstawie art. 253 ust. 1 i ust. 2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ustawy z dnia </w:t>
      </w:r>
      <w:r w:rsidR="00957FAC">
        <w:rPr>
          <w:rFonts w:eastAsia="Times New Roman" w:cs="Times New Roman"/>
          <w:szCs w:val="24"/>
          <w:lang w:eastAsia="pl-PL"/>
        </w:rPr>
        <w:t>11 września 2019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r. Prawo zamówień publicznych (</w:t>
      </w:r>
      <w:r w:rsidR="00957FAC">
        <w:rPr>
          <w:rFonts w:cs="Times New Roman"/>
          <w:szCs w:val="24"/>
        </w:rPr>
        <w:t>Dz. U. z 2019 r. poz. 2019</w:t>
      </w:r>
      <w:r w:rsidR="0015084A" w:rsidRPr="0015084A">
        <w:rPr>
          <w:rFonts w:cs="Times New Roman"/>
          <w:szCs w:val="24"/>
        </w:rPr>
        <w:t xml:space="preserve"> </w:t>
      </w:r>
      <w:proofErr w:type="spellStart"/>
      <w:r w:rsidR="0015084A" w:rsidRPr="0015084A">
        <w:rPr>
          <w:rFonts w:cs="Times New Roman"/>
          <w:szCs w:val="24"/>
        </w:rPr>
        <w:t>j.t</w:t>
      </w:r>
      <w:proofErr w:type="spellEnd"/>
      <w:r w:rsidR="0015084A" w:rsidRPr="0015084A">
        <w:rPr>
          <w:rFonts w:eastAsia="Times New Roman" w:cs="Times New Roman"/>
          <w:szCs w:val="24"/>
          <w:lang w:eastAsia="pl-PL"/>
        </w:rPr>
        <w:t xml:space="preserve">.), </w:t>
      </w:r>
      <w:r>
        <w:rPr>
          <w:rFonts w:eastAsia="Times New Roman" w:cs="Times New Roman"/>
          <w:szCs w:val="24"/>
          <w:lang w:eastAsia="pl-PL"/>
        </w:rPr>
        <w:t xml:space="preserve">zawiadamiam, iż w </w:t>
      </w:r>
      <w:r w:rsidR="005D302E">
        <w:rPr>
          <w:rFonts w:eastAsia="Times New Roman" w:cs="Times New Roman"/>
          <w:szCs w:val="24"/>
          <w:lang w:eastAsia="pl-PL"/>
        </w:rPr>
        <w:t>postę</w:t>
      </w:r>
      <w:r>
        <w:rPr>
          <w:rFonts w:eastAsia="Times New Roman" w:cs="Times New Roman"/>
          <w:szCs w:val="24"/>
          <w:lang w:eastAsia="pl-PL"/>
        </w:rPr>
        <w:t xml:space="preserve">powaniu </w:t>
      </w:r>
      <w:r w:rsidR="003F1791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o udzielenie zamówienia publicznego</w:t>
      </w:r>
      <w:r w:rsidR="00957FAC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eastAsia="Times New Roman" w:cs="Times New Roman"/>
          <w:szCs w:val="24"/>
          <w:lang w:eastAsia="pl-PL"/>
        </w:rPr>
        <w:t>prowadzonego w t</w:t>
      </w:r>
      <w:r w:rsidR="00957FAC">
        <w:rPr>
          <w:rFonts w:eastAsia="Times New Roman" w:cs="Times New Roman"/>
          <w:szCs w:val="24"/>
          <w:lang w:eastAsia="pl-PL"/>
        </w:rPr>
        <w:t>rybie podstawowym</w:t>
      </w:r>
      <w:r w:rsidRPr="0015084A">
        <w:rPr>
          <w:rFonts w:eastAsia="Times New Roman" w:cs="Times New Roman"/>
          <w:szCs w:val="24"/>
          <w:lang w:eastAsia="pl-PL"/>
        </w:rPr>
        <w:t>, pn.:</w:t>
      </w:r>
      <w:r w:rsidR="003F1791">
        <w:rPr>
          <w:rFonts w:eastAsia="Times New Roman" w:cs="Times New Roman"/>
          <w:szCs w:val="24"/>
          <w:lang w:eastAsia="pl-PL"/>
        </w:rPr>
        <w:t xml:space="preserve"> </w:t>
      </w:r>
      <w:r w:rsidRPr="0015084A">
        <w:rPr>
          <w:rFonts w:cs="Times New Roman"/>
          <w:b/>
          <w:bCs/>
          <w:szCs w:val="24"/>
        </w:rPr>
        <w:t>„</w:t>
      </w:r>
      <w:r w:rsidR="00957FAC">
        <w:rPr>
          <w:rFonts w:cs="Times New Roman"/>
          <w:b/>
          <w:bCs/>
          <w:szCs w:val="24"/>
        </w:rPr>
        <w:t>Obsługa weterynaryjna</w:t>
      </w:r>
      <w:r w:rsidRPr="0015084A">
        <w:rPr>
          <w:rFonts w:cs="Times New Roman"/>
          <w:b/>
          <w:bCs/>
          <w:szCs w:val="24"/>
        </w:rPr>
        <w:t>”</w:t>
      </w:r>
      <w:r w:rsidR="00957FAC">
        <w:rPr>
          <w:rFonts w:cs="Times New Roman"/>
          <w:b/>
          <w:bCs/>
          <w:szCs w:val="24"/>
        </w:rPr>
        <w:t xml:space="preserve">, </w:t>
      </w:r>
      <w:r>
        <w:rPr>
          <w:rFonts w:eastAsia="Times New Roman" w:cs="Times New Roman"/>
          <w:szCs w:val="24"/>
          <w:lang w:eastAsia="pl-PL"/>
        </w:rPr>
        <w:t>uznano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za najkorzystniejszą</w:t>
      </w:r>
      <w:r w:rsidR="00957FAC">
        <w:rPr>
          <w:rFonts w:eastAsia="Times New Roman" w:cs="Times New Roman"/>
          <w:szCs w:val="24"/>
          <w:lang w:eastAsia="pl-PL"/>
        </w:rPr>
        <w:t>:</w:t>
      </w:r>
    </w:p>
    <w:p w:rsidR="0015084A" w:rsidRPr="00957FAC" w:rsidRDefault="0015084A" w:rsidP="00957FAC">
      <w:pPr>
        <w:spacing w:after="0" w:line="360" w:lineRule="auto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957FAC">
        <w:rPr>
          <w:rFonts w:eastAsia="Times New Roman" w:cs="Times New Roman"/>
          <w:szCs w:val="24"/>
          <w:u w:val="single"/>
          <w:lang w:eastAsia="pl-PL"/>
        </w:rPr>
        <w:t xml:space="preserve"> </w:t>
      </w:r>
      <w:r w:rsidR="00957FAC" w:rsidRPr="00957FAC">
        <w:rPr>
          <w:rFonts w:eastAsia="Times New Roman" w:cs="Times New Roman"/>
          <w:szCs w:val="24"/>
          <w:u w:val="single"/>
          <w:lang w:eastAsia="pl-PL"/>
        </w:rPr>
        <w:t>W części I:</w:t>
      </w:r>
    </w:p>
    <w:tbl>
      <w:tblPr>
        <w:tblW w:w="5113" w:type="pct"/>
        <w:jc w:val="center"/>
        <w:tblInd w:w="1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"/>
        <w:gridCol w:w="3154"/>
        <w:gridCol w:w="2119"/>
        <w:gridCol w:w="2190"/>
        <w:gridCol w:w="1259"/>
      </w:tblGrid>
      <w:tr w:rsidR="00957FAC" w:rsidRPr="00047359" w:rsidTr="009E24DB">
        <w:trPr>
          <w:trHeight w:val="741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Nr oferty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Nazwa i adres Wykonawcy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Cena ofertowa brutto</w:t>
            </w:r>
            <w:r w:rsidRPr="00047359">
              <w:rPr>
                <w:rFonts w:ascii="Calibri" w:hAnsi="Calibri" w:cs="Calibri"/>
                <w:b/>
                <w:sz w:val="22"/>
              </w:rPr>
              <w:br/>
              <w:t>/zł/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Doświadczenie lekarza weterynarii  /lata/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Czas dojazdu w sytuacjach nagłych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/godz./</w:t>
            </w:r>
          </w:p>
        </w:tc>
      </w:tr>
      <w:tr w:rsidR="00957FAC" w:rsidRPr="00047359" w:rsidTr="009E24DB">
        <w:trPr>
          <w:trHeight w:val="912"/>
          <w:jc w:val="center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1.</w:t>
            </w:r>
          </w:p>
        </w:tc>
        <w:tc>
          <w:tcPr>
            <w:tcW w:w="1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047359" w:rsidRDefault="00957FAC" w:rsidP="009E24DB">
            <w:pPr>
              <w:widowControl w:val="0"/>
              <w:ind w:right="220"/>
              <w:rPr>
                <w:rFonts w:ascii="Calibri" w:hAnsi="Calibri" w:cs="Calibri"/>
                <w:bCs/>
              </w:rPr>
            </w:pPr>
            <w:r w:rsidRPr="00047359">
              <w:rPr>
                <w:rFonts w:ascii="Calibri" w:hAnsi="Calibri" w:cs="Calibri"/>
                <w:bCs/>
                <w:sz w:val="22"/>
              </w:rPr>
              <w:t xml:space="preserve">Przychodnia Weterynaryjna </w:t>
            </w:r>
            <w:proofErr w:type="spellStart"/>
            <w:r w:rsidRPr="00047359">
              <w:rPr>
                <w:rFonts w:ascii="Calibri" w:hAnsi="Calibri" w:cs="Calibri"/>
                <w:bCs/>
                <w:sz w:val="22"/>
              </w:rPr>
              <w:t>Zdrowet</w:t>
            </w:r>
            <w:proofErr w:type="spellEnd"/>
            <w:r w:rsidRPr="00047359">
              <w:rPr>
                <w:rFonts w:ascii="Calibri" w:hAnsi="Calibri" w:cs="Calibri"/>
                <w:bCs/>
                <w:sz w:val="22"/>
              </w:rPr>
              <w:t xml:space="preserve"> Sp. z o.o.</w:t>
            </w:r>
          </w:p>
          <w:p w:rsidR="00957FAC" w:rsidRPr="00047359" w:rsidRDefault="00957FAC" w:rsidP="009E24DB">
            <w:pPr>
              <w:widowControl w:val="0"/>
              <w:ind w:right="220"/>
              <w:rPr>
                <w:rFonts w:ascii="Calibri" w:hAnsi="Calibri" w:cs="Calibri"/>
                <w:bCs/>
              </w:rPr>
            </w:pPr>
            <w:r w:rsidRPr="00047359">
              <w:rPr>
                <w:rFonts w:ascii="Calibri" w:hAnsi="Calibri" w:cs="Calibri"/>
                <w:bCs/>
                <w:sz w:val="22"/>
              </w:rPr>
              <w:t>ul. Gródecka 15</w:t>
            </w:r>
          </w:p>
          <w:p w:rsidR="00957FAC" w:rsidRPr="00047359" w:rsidRDefault="00957FAC" w:rsidP="009E24DB">
            <w:pPr>
              <w:widowControl w:val="0"/>
              <w:ind w:right="220"/>
              <w:rPr>
                <w:rFonts w:ascii="Calibri" w:hAnsi="Calibri" w:cs="Calibri"/>
                <w:bCs/>
              </w:rPr>
            </w:pPr>
            <w:r w:rsidRPr="00047359">
              <w:rPr>
                <w:rFonts w:ascii="Calibri" w:hAnsi="Calibri" w:cs="Calibri"/>
                <w:bCs/>
                <w:sz w:val="22"/>
              </w:rPr>
              <w:t xml:space="preserve">15 – 561 Białystok </w:t>
            </w:r>
          </w:p>
        </w:tc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Część I – 82 500,00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/60pkt./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Powyżej 10 lat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/20pkt./</w:t>
            </w:r>
          </w:p>
        </w:tc>
        <w:tc>
          <w:tcPr>
            <w:tcW w:w="6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Do 1 h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/20pkt./</w:t>
            </w:r>
          </w:p>
        </w:tc>
      </w:tr>
    </w:tbl>
    <w:p w:rsidR="00C66209" w:rsidRDefault="00C66209" w:rsidP="00957FAC">
      <w:pPr>
        <w:spacing w:after="0" w:line="360" w:lineRule="auto"/>
        <w:jc w:val="both"/>
        <w:rPr>
          <w:rFonts w:eastAsia="Times New Roman" w:cs="Times New Roman"/>
          <w:szCs w:val="24"/>
          <w:u w:val="single"/>
          <w:lang w:eastAsia="pl-PL"/>
        </w:rPr>
      </w:pPr>
    </w:p>
    <w:p w:rsidR="00957FAC" w:rsidRPr="00957FAC" w:rsidRDefault="00957FAC" w:rsidP="00957FAC">
      <w:pPr>
        <w:spacing w:after="0" w:line="360" w:lineRule="auto"/>
        <w:jc w:val="both"/>
        <w:rPr>
          <w:rFonts w:eastAsia="Times New Roman" w:cs="Times New Roman"/>
          <w:szCs w:val="24"/>
          <w:u w:val="single"/>
          <w:lang w:eastAsia="pl-PL"/>
        </w:rPr>
      </w:pPr>
      <w:r w:rsidRPr="00957FAC">
        <w:rPr>
          <w:rFonts w:eastAsia="Times New Roman" w:cs="Times New Roman"/>
          <w:szCs w:val="24"/>
          <w:u w:val="single"/>
          <w:lang w:eastAsia="pl-PL"/>
        </w:rPr>
        <w:t xml:space="preserve">W części II: </w:t>
      </w:r>
    </w:p>
    <w:tbl>
      <w:tblPr>
        <w:tblW w:w="5113" w:type="pct"/>
        <w:jc w:val="center"/>
        <w:tblInd w:w="1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74"/>
        <w:gridCol w:w="3155"/>
        <w:gridCol w:w="2120"/>
        <w:gridCol w:w="2190"/>
        <w:gridCol w:w="1257"/>
      </w:tblGrid>
      <w:tr w:rsidR="00957FAC" w:rsidRPr="00047359" w:rsidTr="00957FAC">
        <w:trPr>
          <w:trHeight w:val="741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Nr oferty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Nazwa i adres Wykonawcy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Cena ofertowa brutto</w:t>
            </w:r>
            <w:r w:rsidRPr="00047359">
              <w:rPr>
                <w:rFonts w:ascii="Calibri" w:hAnsi="Calibri" w:cs="Calibri"/>
                <w:b/>
                <w:sz w:val="22"/>
              </w:rPr>
              <w:br/>
              <w:t>/zł/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Doświadczenie lekarza weterynarii  /lata/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Czas dojazdu w sytuacjach nagłych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  <w:b/>
              </w:rPr>
            </w:pPr>
            <w:r w:rsidRPr="00047359">
              <w:rPr>
                <w:rFonts w:ascii="Calibri" w:hAnsi="Calibri" w:cs="Calibri"/>
                <w:b/>
                <w:sz w:val="22"/>
              </w:rPr>
              <w:t>/godz./</w:t>
            </w:r>
          </w:p>
        </w:tc>
      </w:tr>
      <w:tr w:rsidR="00957FAC" w:rsidRPr="00047359" w:rsidTr="00957FAC">
        <w:trPr>
          <w:trHeight w:val="912"/>
          <w:jc w:val="center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2.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FAC" w:rsidRPr="00047359" w:rsidRDefault="00957FAC" w:rsidP="009E24DB">
            <w:pPr>
              <w:pStyle w:val="Nagwek2"/>
              <w:rPr>
                <w:rFonts w:ascii="Calibri" w:hAnsi="Calibri" w:cs="Calibri"/>
                <w:b w:val="0"/>
                <w:i w:val="0"/>
                <w:sz w:val="22"/>
                <w:szCs w:val="22"/>
              </w:rPr>
            </w:pPr>
            <w:r w:rsidRPr="00047359">
              <w:rPr>
                <w:rFonts w:ascii="Calibri" w:hAnsi="Calibri" w:cs="Calibri"/>
                <w:b w:val="0"/>
                <w:i w:val="0"/>
                <w:sz w:val="22"/>
                <w:szCs w:val="22"/>
              </w:rPr>
              <w:t>Klinika Małych i Dużych Zwierząt CANWET Michał Geniusz i Robert Wojtacha</w:t>
            </w:r>
          </w:p>
          <w:p w:rsidR="00957FAC" w:rsidRPr="00047359" w:rsidRDefault="00957FAC" w:rsidP="009E24DB">
            <w:pPr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ul. Zwycięstwa 26B</w:t>
            </w:r>
          </w:p>
          <w:p w:rsidR="00957FAC" w:rsidRPr="00047359" w:rsidRDefault="00957FAC" w:rsidP="009E24DB">
            <w:pPr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15 – 703 Białystok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Część II – 25 000,00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/60pkt./</w:t>
            </w:r>
          </w:p>
        </w:tc>
        <w:tc>
          <w:tcPr>
            <w:tcW w:w="1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Powyżej 10 lat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/20pkt./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FAC" w:rsidRDefault="00957FAC" w:rsidP="009E24DB">
            <w:pPr>
              <w:jc w:val="center"/>
              <w:rPr>
                <w:rFonts w:ascii="Calibri" w:hAnsi="Calibri" w:cs="Calibri"/>
              </w:rPr>
            </w:pPr>
            <w:r w:rsidRPr="00047359">
              <w:rPr>
                <w:rFonts w:ascii="Calibri" w:hAnsi="Calibri" w:cs="Calibri"/>
                <w:sz w:val="22"/>
              </w:rPr>
              <w:t>Do 1 h</w:t>
            </w:r>
          </w:p>
          <w:p w:rsidR="00957FAC" w:rsidRPr="00047359" w:rsidRDefault="00957FAC" w:rsidP="009E24DB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</w:rPr>
              <w:t>/20pkt./</w:t>
            </w:r>
          </w:p>
        </w:tc>
      </w:tr>
    </w:tbl>
    <w:p w:rsidR="00957FAC" w:rsidRDefault="00957FAC" w:rsidP="00957FAC">
      <w:pPr>
        <w:spacing w:after="0" w:line="360" w:lineRule="auto"/>
        <w:jc w:val="both"/>
        <w:rPr>
          <w:rFonts w:eastAsia="Times New Roman" w:cs="Times New Roman"/>
          <w:b/>
          <w:szCs w:val="24"/>
          <w:lang w:eastAsia="pl-PL"/>
        </w:rPr>
      </w:pPr>
    </w:p>
    <w:p w:rsidR="005D467B" w:rsidRPr="0015084A" w:rsidRDefault="005D467B" w:rsidP="0015084A">
      <w:pPr>
        <w:spacing w:after="0" w:line="360" w:lineRule="auto"/>
        <w:jc w:val="center"/>
        <w:rPr>
          <w:rFonts w:eastAsia="Times New Roman" w:cs="Times New Roman"/>
          <w:b/>
          <w:szCs w:val="24"/>
          <w:lang w:eastAsia="pl-PL"/>
        </w:rPr>
      </w:pPr>
    </w:p>
    <w:p w:rsidR="0015084A" w:rsidRPr="0015084A" w:rsidRDefault="00957FAC" w:rsidP="0015084A">
      <w:pPr>
        <w:spacing w:after="0" w:line="360" w:lineRule="auto"/>
        <w:ind w:firstLine="708"/>
        <w:jc w:val="both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Wykonawcy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spełnia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warunki udziału w postępowaniu, nie podlega</w:t>
      </w:r>
      <w:r>
        <w:rPr>
          <w:rFonts w:eastAsia="Times New Roman" w:cs="Times New Roman"/>
          <w:szCs w:val="24"/>
          <w:lang w:eastAsia="pl-PL"/>
        </w:rPr>
        <w:t>ją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wykluczeniu, </w:t>
      </w:r>
      <w:r w:rsidR="0015084A" w:rsidRPr="0015084A">
        <w:rPr>
          <w:rFonts w:eastAsia="Times New Roman" w:cs="Times New Roman"/>
          <w:szCs w:val="24"/>
          <w:lang w:eastAsia="pl-PL"/>
        </w:rPr>
        <w:br/>
      </w:r>
      <w:r>
        <w:rPr>
          <w:rFonts w:eastAsia="Times New Roman" w:cs="Times New Roman"/>
          <w:szCs w:val="24"/>
          <w:lang w:eastAsia="pl-PL"/>
        </w:rPr>
        <w:t>a ich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ofert</w:t>
      </w:r>
      <w:r>
        <w:rPr>
          <w:rFonts w:eastAsia="Times New Roman" w:cs="Times New Roman"/>
          <w:szCs w:val="24"/>
          <w:lang w:eastAsia="pl-PL"/>
        </w:rPr>
        <w:t>y uzyskały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 100 punktów zgod</w:t>
      </w:r>
      <w:r>
        <w:rPr>
          <w:rFonts w:eastAsia="Times New Roman" w:cs="Times New Roman"/>
          <w:szCs w:val="24"/>
          <w:lang w:eastAsia="pl-PL"/>
        </w:rPr>
        <w:t>nie z kryteriami wskazanymi w S</w:t>
      </w:r>
      <w:r w:rsidR="0015084A" w:rsidRPr="0015084A">
        <w:rPr>
          <w:rFonts w:eastAsia="Times New Roman" w:cs="Times New Roman"/>
          <w:szCs w:val="24"/>
          <w:lang w:eastAsia="pl-PL"/>
        </w:rPr>
        <w:t xml:space="preserve">WZ, tj.: cena ofertowa – 60%, doświadczenie lekarza weterynarii – </w:t>
      </w:r>
      <w:r>
        <w:rPr>
          <w:rFonts w:eastAsia="Times New Roman" w:cs="Times New Roman"/>
          <w:szCs w:val="24"/>
          <w:lang w:eastAsia="pl-PL"/>
        </w:rPr>
        <w:t>20%, czas dojazdu w sytuacjach nagłych – 20%.</w:t>
      </w:r>
    </w:p>
    <w:p w:rsid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>
        <w:rPr>
          <w:rFonts w:cs="Times New Roman"/>
          <w:szCs w:val="24"/>
        </w:rPr>
        <w:lastRenderedPageBreak/>
        <w:t xml:space="preserve">Cena oferty w części I przewyższa kwotę jaką Zamawiający przeznaczył na sfinansowanie zamówienia, jednakże Zamawiający postanowił zwiększyć tę kwotę do wysokości oferty, natomiast cena oferty w części II mieści się w kwocie przeznaczonej przez Zamawiającego na sfinansowanie zamówienia. </w:t>
      </w:r>
    </w:p>
    <w:p w:rsidR="0015084A" w:rsidRPr="00C66209" w:rsidRDefault="00C66209" w:rsidP="00C66209">
      <w:pPr>
        <w:spacing w:after="0" w:line="360" w:lineRule="auto"/>
        <w:ind w:firstLine="709"/>
        <w:jc w:val="both"/>
        <w:rPr>
          <w:rFonts w:eastAsia="Times New Roman" w:cs="Times New Roman"/>
          <w:szCs w:val="24"/>
          <w:lang w:eastAsia="pl-PL"/>
        </w:rPr>
      </w:pPr>
      <w:r w:rsidRPr="00C66209">
        <w:rPr>
          <w:rFonts w:cs="Times New Roman"/>
          <w:szCs w:val="24"/>
        </w:rPr>
        <w:t xml:space="preserve">Zamawiający zawiadamia, iż zgodnie z art. 308 ust. 2 ustawy </w:t>
      </w:r>
      <w:proofErr w:type="spellStart"/>
      <w:r w:rsidRPr="00C66209">
        <w:rPr>
          <w:rFonts w:cs="Times New Roman"/>
          <w:szCs w:val="24"/>
        </w:rPr>
        <w:t>Pzp</w:t>
      </w:r>
      <w:proofErr w:type="spellEnd"/>
      <w:r w:rsidRPr="00C66209">
        <w:rPr>
          <w:rFonts w:cs="Times New Roman"/>
          <w:szCs w:val="24"/>
        </w:rPr>
        <w:t xml:space="preserve">, umowa </w:t>
      </w:r>
      <w:r w:rsidR="003F1791">
        <w:rPr>
          <w:rFonts w:cs="Times New Roman"/>
          <w:szCs w:val="24"/>
        </w:rPr>
        <w:br/>
      </w:r>
      <w:r w:rsidRPr="00C66209">
        <w:rPr>
          <w:rFonts w:cs="Times New Roman"/>
          <w:szCs w:val="24"/>
        </w:rPr>
        <w:t>z wybranymi Wykonawcami może zostać zawarta w terminie nie krótszym niż 5 dni od dnia przekazania niniejszego zawiadomienia.</w:t>
      </w:r>
      <w:r w:rsidR="0015084A" w:rsidRPr="00C66209">
        <w:rPr>
          <w:rFonts w:cs="Times New Roman"/>
          <w:szCs w:val="24"/>
        </w:rPr>
        <w:tab/>
      </w:r>
    </w:p>
    <w:p w:rsidR="0015084A" w:rsidRDefault="0015084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Default="006E1E6A" w:rsidP="0015084A">
      <w:pPr>
        <w:spacing w:after="0"/>
        <w:jc w:val="center"/>
        <w:rPr>
          <w:rFonts w:eastAsia="Times New Roman" w:cs="Times New Roman"/>
          <w:szCs w:val="24"/>
          <w:lang w:eastAsia="pl-PL"/>
        </w:rPr>
      </w:pPr>
    </w:p>
    <w:p w:rsidR="006E1E6A" w:rsidRPr="0015084A" w:rsidRDefault="006E1E6A" w:rsidP="006E1E6A">
      <w:pPr>
        <w:spacing w:after="0"/>
        <w:jc w:val="right"/>
        <w:rPr>
          <w:rFonts w:eastAsia="Times New Roman" w:cs="Times New Roman"/>
          <w:szCs w:val="24"/>
          <w:lang w:eastAsia="pl-PL"/>
        </w:rPr>
      </w:pPr>
      <w:r>
        <w:rPr>
          <w:rFonts w:eastAsia="Times New Roman" w:cs="Times New Roman"/>
          <w:szCs w:val="24"/>
          <w:lang w:eastAsia="pl-PL"/>
        </w:rPr>
        <w:t>………………………………..</w:t>
      </w:r>
    </w:p>
    <w:sectPr w:rsidR="006E1E6A" w:rsidRPr="0015084A" w:rsidSect="0015084A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E460DC"/>
    <w:multiLevelType w:val="hybridMultilevel"/>
    <w:tmpl w:val="66F405A6"/>
    <w:lvl w:ilvl="0" w:tplc="1934208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6543A"/>
    <w:rsid w:val="0015084A"/>
    <w:rsid w:val="001828B0"/>
    <w:rsid w:val="003F1791"/>
    <w:rsid w:val="004A7881"/>
    <w:rsid w:val="005D302E"/>
    <w:rsid w:val="005D467B"/>
    <w:rsid w:val="006E1E6A"/>
    <w:rsid w:val="008121B1"/>
    <w:rsid w:val="008C5B54"/>
    <w:rsid w:val="00957FAC"/>
    <w:rsid w:val="009F13FC"/>
    <w:rsid w:val="00A6543A"/>
    <w:rsid w:val="00C66209"/>
    <w:rsid w:val="00C9666E"/>
    <w:rsid w:val="00CB149A"/>
    <w:rsid w:val="00D17A8A"/>
    <w:rsid w:val="00EC5969"/>
    <w:rsid w:val="00FD57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5084A"/>
    <w:pPr>
      <w:spacing w:after="120" w:line="240" w:lineRule="auto"/>
    </w:pPr>
    <w:rPr>
      <w:rFonts w:ascii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qFormat/>
    <w:rsid w:val="00957FAC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5084A"/>
    <w:pPr>
      <w:ind w:left="720"/>
      <w:contextualSpacing/>
    </w:pPr>
  </w:style>
  <w:style w:type="character" w:customStyle="1" w:styleId="object">
    <w:name w:val="object"/>
    <w:basedOn w:val="Domylnaczcionkaakapitu"/>
    <w:rsid w:val="0015084A"/>
  </w:style>
  <w:style w:type="paragraph" w:styleId="Tekstdymka">
    <w:name w:val="Balloon Text"/>
    <w:basedOn w:val="Normalny"/>
    <w:link w:val="TekstdymkaZnak"/>
    <w:uiPriority w:val="99"/>
    <w:semiHidden/>
    <w:unhideWhenUsed/>
    <w:rsid w:val="006E1E6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E6A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rsid w:val="00957FAC"/>
    <w:rPr>
      <w:rFonts w:ascii="Arial" w:eastAsia="Times New Roman" w:hAnsi="Arial" w:cs="Arial"/>
      <w:b/>
      <w:bCs/>
      <w:i/>
      <w:iCs/>
      <w:sz w:val="28"/>
      <w:szCs w:val="2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725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Zygmunt</dc:creator>
  <cp:lastModifiedBy>Schronisko5</cp:lastModifiedBy>
  <cp:revision>4</cp:revision>
  <cp:lastPrinted>2021-05-24T11:16:00Z</cp:lastPrinted>
  <dcterms:created xsi:type="dcterms:W3CDTF">2021-05-24T11:16:00Z</dcterms:created>
  <dcterms:modified xsi:type="dcterms:W3CDTF">2021-05-24T11:16:00Z</dcterms:modified>
</cp:coreProperties>
</file>