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67B" w:rsidRDefault="005D467B" w:rsidP="0015084A">
      <w:pPr>
        <w:spacing w:after="0" w:line="360" w:lineRule="auto"/>
        <w:ind w:firstLine="708"/>
        <w:jc w:val="both"/>
        <w:rPr>
          <w:rFonts w:eastAsia="Times New Roman" w:cs="Times New Roman"/>
          <w:b/>
          <w:bCs/>
          <w:szCs w:val="24"/>
          <w:u w:val="single"/>
        </w:rPr>
      </w:pPr>
    </w:p>
    <w:p w:rsidR="005D467B" w:rsidRDefault="006D1567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23</w:t>
      </w:r>
      <w:r w:rsidR="006E1E6A">
        <w:rPr>
          <w:rFonts w:eastAsia="Times New Roman" w:cs="Times New Roman"/>
          <w:bCs/>
          <w:szCs w:val="24"/>
        </w:rPr>
        <w:t>.</w:t>
      </w:r>
      <w:r w:rsidR="005D467B" w:rsidRPr="005D467B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3.2022</w:t>
      </w:r>
      <w:r w:rsidR="005D467B" w:rsidRPr="005D467B">
        <w:rPr>
          <w:rFonts w:eastAsia="Times New Roman" w:cs="Times New Roman"/>
          <w:bCs/>
          <w:szCs w:val="24"/>
        </w:rPr>
        <w:t>r.</w:t>
      </w:r>
    </w:p>
    <w:p w:rsidR="005D467B" w:rsidRDefault="006D1567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/05</w:t>
      </w:r>
      <w:r w:rsidR="00FD5725">
        <w:rPr>
          <w:rFonts w:eastAsia="Times New Roman" w:cs="Times New Roman"/>
          <w:bCs/>
          <w:szCs w:val="24"/>
        </w:rPr>
        <w:t>/2021</w:t>
      </w:r>
    </w:p>
    <w:p w:rsid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957FAC" w:rsidRPr="00957FAC" w:rsidRDefault="005D467B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6D1567">
        <w:rPr>
          <w:rFonts w:cs="Times New Roman"/>
          <w:szCs w:val="24"/>
        </w:rPr>
        <w:t>Dz. U. z 2021 r. poz. 1129 ze zm.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="006D1567">
        <w:rPr>
          <w:rFonts w:eastAsia="Times New Roman" w:cs="Times New Roman"/>
          <w:szCs w:val="24"/>
          <w:lang w:eastAsia="pl-PL"/>
        </w:rPr>
        <w:t xml:space="preserve"> bez negocjacji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  <w:bookmarkStart w:id="0" w:name="_GoBack"/>
      <w:bookmarkEnd w:id="0"/>
    </w:p>
    <w:p w:rsidR="006D1567" w:rsidRDefault="006D1567" w:rsidP="006D1567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15084A" w:rsidRPr="006D1567" w:rsidRDefault="0015084A" w:rsidP="006D1567">
      <w:pPr>
        <w:spacing w:after="0"/>
        <w:jc w:val="both"/>
        <w:rPr>
          <w:rFonts w:eastAsia="Times New Roman" w:cs="Times New Roman"/>
          <w:b/>
          <w:szCs w:val="24"/>
          <w:u w:val="single"/>
          <w:lang w:eastAsia="pl-PL"/>
        </w:rPr>
      </w:pPr>
      <w:r w:rsidRPr="006D1567">
        <w:rPr>
          <w:rFonts w:eastAsia="Times New Roman" w:cs="Times New Roman"/>
          <w:b/>
          <w:szCs w:val="24"/>
          <w:u w:val="single"/>
          <w:lang w:eastAsia="pl-PL"/>
        </w:rPr>
        <w:t xml:space="preserve"> </w:t>
      </w:r>
      <w:r w:rsidR="00957FAC" w:rsidRPr="006D1567">
        <w:rPr>
          <w:rFonts w:eastAsia="Times New Roman" w:cs="Times New Roman"/>
          <w:b/>
          <w:szCs w:val="24"/>
          <w:u w:val="single"/>
          <w:lang w:eastAsia="pl-PL"/>
        </w:rPr>
        <w:t>W części I:</w:t>
      </w:r>
    </w:p>
    <w:tbl>
      <w:tblPr>
        <w:tblW w:w="51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3070"/>
        <w:gridCol w:w="2062"/>
        <w:gridCol w:w="2131"/>
        <w:gridCol w:w="1223"/>
      </w:tblGrid>
      <w:tr w:rsidR="00957FAC" w:rsidRPr="00047359" w:rsidTr="006D1567">
        <w:trPr>
          <w:trHeight w:val="741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Nr oferty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Nazwa i adres Wykonawcy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Cena ofertowa brutto</w:t>
            </w:r>
            <w:r w:rsidRPr="006D1567">
              <w:rPr>
                <w:rFonts w:cs="Times New Roman"/>
                <w:b/>
                <w:sz w:val="22"/>
              </w:rPr>
              <w:br/>
              <w:t>/zł/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Doświadczenie lekarza weterynarii  /lata/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Czas dojazdu w sytuacjach nagłych</w:t>
            </w:r>
          </w:p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b/>
                <w:sz w:val="22"/>
              </w:rPr>
            </w:pPr>
            <w:r w:rsidRPr="006D1567">
              <w:rPr>
                <w:rFonts w:cs="Times New Roman"/>
                <w:b/>
                <w:sz w:val="22"/>
              </w:rPr>
              <w:t>/godz./</w:t>
            </w:r>
          </w:p>
        </w:tc>
      </w:tr>
      <w:tr w:rsidR="00957FAC" w:rsidRPr="00047359" w:rsidTr="006D1567">
        <w:trPr>
          <w:trHeight w:val="912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1.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6D1567" w:rsidRDefault="00957FAC" w:rsidP="006D1567">
            <w:pPr>
              <w:widowControl w:val="0"/>
              <w:spacing w:after="0"/>
              <w:ind w:right="220"/>
              <w:rPr>
                <w:rFonts w:cs="Times New Roman"/>
                <w:bCs/>
                <w:sz w:val="22"/>
              </w:rPr>
            </w:pPr>
            <w:r w:rsidRPr="006D1567">
              <w:rPr>
                <w:rFonts w:cs="Times New Roman"/>
                <w:bCs/>
                <w:sz w:val="22"/>
              </w:rPr>
              <w:t xml:space="preserve">Przychodnia Weterynaryjna </w:t>
            </w:r>
            <w:proofErr w:type="spellStart"/>
            <w:r w:rsidRPr="006D1567">
              <w:rPr>
                <w:rFonts w:cs="Times New Roman"/>
                <w:bCs/>
                <w:sz w:val="22"/>
              </w:rPr>
              <w:t>Zdrowet</w:t>
            </w:r>
            <w:proofErr w:type="spellEnd"/>
            <w:r w:rsidRPr="006D1567">
              <w:rPr>
                <w:rFonts w:cs="Times New Roman"/>
                <w:bCs/>
                <w:sz w:val="22"/>
              </w:rPr>
              <w:t xml:space="preserve"> Sp. z o.o.</w:t>
            </w:r>
          </w:p>
          <w:p w:rsidR="00957FAC" w:rsidRPr="006D1567" w:rsidRDefault="00957FAC" w:rsidP="006D1567">
            <w:pPr>
              <w:widowControl w:val="0"/>
              <w:spacing w:after="0"/>
              <w:ind w:right="220"/>
              <w:rPr>
                <w:rFonts w:cs="Times New Roman"/>
                <w:bCs/>
                <w:sz w:val="22"/>
              </w:rPr>
            </w:pPr>
            <w:r w:rsidRPr="006D1567">
              <w:rPr>
                <w:rFonts w:cs="Times New Roman"/>
                <w:bCs/>
                <w:sz w:val="22"/>
              </w:rPr>
              <w:t>ul. Gródecka 15</w:t>
            </w:r>
          </w:p>
          <w:p w:rsidR="00957FAC" w:rsidRPr="006D1567" w:rsidRDefault="00957FAC" w:rsidP="006D1567">
            <w:pPr>
              <w:widowControl w:val="0"/>
              <w:spacing w:after="0"/>
              <w:ind w:right="220"/>
              <w:rPr>
                <w:rFonts w:cs="Times New Roman"/>
                <w:bCs/>
                <w:sz w:val="22"/>
              </w:rPr>
            </w:pPr>
            <w:r w:rsidRPr="006D1567">
              <w:rPr>
                <w:rFonts w:cs="Times New Roman"/>
                <w:bCs/>
                <w:sz w:val="22"/>
              </w:rPr>
              <w:t xml:space="preserve">15 – 561 Białystok 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CE7B54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Część I – 97</w:t>
            </w:r>
            <w:r w:rsidR="006D1567" w:rsidRPr="006D1567">
              <w:rPr>
                <w:rFonts w:cs="Times New Roman"/>
                <w:sz w:val="22"/>
              </w:rPr>
              <w:t xml:space="preserve"> 115</w:t>
            </w:r>
            <w:r w:rsidR="00957FAC" w:rsidRPr="006D1567">
              <w:rPr>
                <w:rFonts w:cs="Times New Roman"/>
                <w:sz w:val="22"/>
              </w:rPr>
              <w:t>,00</w:t>
            </w:r>
          </w:p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/60pkt./</w:t>
            </w:r>
          </w:p>
        </w:tc>
        <w:tc>
          <w:tcPr>
            <w:tcW w:w="1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Powyżej 10 lat</w:t>
            </w:r>
          </w:p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/20pkt./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Do 1 h</w:t>
            </w:r>
          </w:p>
          <w:p w:rsidR="00957FAC" w:rsidRPr="006D1567" w:rsidRDefault="00957FAC" w:rsidP="006D1567">
            <w:pPr>
              <w:spacing w:after="0"/>
              <w:jc w:val="center"/>
              <w:rPr>
                <w:rFonts w:cs="Times New Roman"/>
                <w:sz w:val="22"/>
              </w:rPr>
            </w:pPr>
            <w:r w:rsidRPr="006D1567">
              <w:rPr>
                <w:rFonts w:cs="Times New Roman"/>
                <w:sz w:val="22"/>
              </w:rPr>
              <w:t>/20pkt./</w:t>
            </w:r>
          </w:p>
        </w:tc>
      </w:tr>
    </w:tbl>
    <w:p w:rsidR="006D1567" w:rsidRDefault="006D1567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</w:p>
    <w:p w:rsidR="006D1567" w:rsidRPr="0015084A" w:rsidRDefault="006D1567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Wykonawca</w:t>
      </w:r>
      <w:r w:rsidRPr="0015084A">
        <w:rPr>
          <w:rFonts w:eastAsia="Times New Roman" w:cs="Times New Roman"/>
          <w:szCs w:val="24"/>
          <w:lang w:eastAsia="pl-PL"/>
        </w:rPr>
        <w:t xml:space="preserve"> spełnia warunki udziału w postępowaniu, nie podlega wykluczeniu, </w:t>
      </w:r>
      <w:r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 xml:space="preserve">a </w:t>
      </w:r>
      <w:r w:rsidRPr="0015084A">
        <w:rPr>
          <w:rFonts w:eastAsia="Times New Roman" w:cs="Times New Roman"/>
          <w:szCs w:val="24"/>
          <w:lang w:eastAsia="pl-PL"/>
        </w:rPr>
        <w:t>ofert</w:t>
      </w:r>
      <w:r>
        <w:rPr>
          <w:rFonts w:eastAsia="Times New Roman" w:cs="Times New Roman"/>
          <w:szCs w:val="24"/>
          <w:lang w:eastAsia="pl-PL"/>
        </w:rPr>
        <w:t>a uzyskała</w:t>
      </w:r>
      <w:r w:rsidRPr="0015084A">
        <w:rPr>
          <w:rFonts w:eastAsia="Times New Roman" w:cs="Times New Roman"/>
          <w:szCs w:val="24"/>
          <w:lang w:eastAsia="pl-PL"/>
        </w:rPr>
        <w:t xml:space="preserve"> 100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6D1567" w:rsidRDefault="006D1567" w:rsidP="006D1567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t>Cena oferty przewyższała kwotę jaką Zamawiający przeznaczył na sfinansowanie zamówienia, jednakże Zamawiający postanowił zwiększyć tę kwotę do wysokości oferty.</w:t>
      </w:r>
    </w:p>
    <w:p w:rsidR="006D1567" w:rsidRDefault="006D1567" w:rsidP="006D1567">
      <w:pPr>
        <w:spacing w:after="0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Pr="00957FAC" w:rsidRDefault="00957FAC" w:rsidP="00957FAC">
      <w:pPr>
        <w:spacing w:after="0" w:line="360" w:lineRule="auto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6D1567">
        <w:rPr>
          <w:rFonts w:eastAsia="Times New Roman" w:cs="Times New Roman"/>
          <w:b/>
          <w:szCs w:val="24"/>
          <w:u w:val="single"/>
          <w:lang w:eastAsia="pl-PL"/>
        </w:rPr>
        <w:t>W części II:</w:t>
      </w:r>
      <w:r w:rsidRPr="006D1567">
        <w:rPr>
          <w:rFonts w:eastAsia="Times New Roman" w:cs="Times New Roman"/>
          <w:szCs w:val="24"/>
          <w:lang w:eastAsia="pl-PL"/>
        </w:rPr>
        <w:t xml:space="preserve"> </w:t>
      </w:r>
      <w:r w:rsidR="006D1567" w:rsidRPr="006D1567">
        <w:rPr>
          <w:rFonts w:eastAsia="Times New Roman" w:cs="Times New Roman"/>
          <w:szCs w:val="24"/>
          <w:lang w:eastAsia="pl-PL"/>
        </w:rPr>
        <w:t>unieważniono</w:t>
      </w:r>
    </w:p>
    <w:p w:rsidR="00957FAC" w:rsidRDefault="00957FAC" w:rsidP="00957FAC">
      <w:pPr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</w:p>
    <w:p w:rsidR="0015084A" w:rsidRPr="00C66209" w:rsidRDefault="00C66209" w:rsidP="00C66209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 xml:space="preserve">Zamawiający zawiadamia, iż zgodnie z art. 308 ust. 2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</w:t>
      </w:r>
      <w:r w:rsidR="003F1791">
        <w:rPr>
          <w:rFonts w:cs="Times New Roman"/>
          <w:szCs w:val="24"/>
        </w:rPr>
        <w:br/>
      </w:r>
      <w:r w:rsidRPr="00C66209">
        <w:rPr>
          <w:rFonts w:cs="Times New Roman"/>
          <w:szCs w:val="24"/>
        </w:rPr>
        <w:t>z wybranymi Wykonawcami może zostać zawarta w terminie nie krótszym niż 5 dni od dnia przekazania niniejszego zawiadomienia.</w:t>
      </w:r>
      <w:r w:rsidR="0015084A" w:rsidRPr="00C66209">
        <w:rPr>
          <w:rFonts w:cs="Times New Roman"/>
          <w:szCs w:val="24"/>
        </w:rPr>
        <w:tab/>
      </w:r>
    </w:p>
    <w:p w:rsidR="006E1E6A" w:rsidRDefault="006E1E6A" w:rsidP="00392724">
      <w:pPr>
        <w:spacing w:after="0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392724" w:rsidRDefault="00392724" w:rsidP="00392724">
      <w:pPr>
        <w:spacing w:after="0"/>
        <w:ind w:left="4962"/>
        <w:jc w:val="center"/>
        <w:rPr>
          <w:bCs/>
          <w:szCs w:val="24"/>
        </w:rPr>
      </w:pPr>
      <w:r>
        <w:rPr>
          <w:bCs/>
          <w:szCs w:val="24"/>
        </w:rPr>
        <w:t>ZA-CA KIEROWNIKA</w:t>
      </w:r>
    </w:p>
    <w:p w:rsidR="00392724" w:rsidRDefault="00392724" w:rsidP="00392724">
      <w:pPr>
        <w:spacing w:after="0"/>
        <w:ind w:left="4962"/>
        <w:jc w:val="center"/>
        <w:rPr>
          <w:bCs/>
          <w:szCs w:val="24"/>
        </w:rPr>
      </w:pPr>
    </w:p>
    <w:p w:rsidR="00392724" w:rsidRPr="00F23A02" w:rsidRDefault="00392724" w:rsidP="00392724">
      <w:pPr>
        <w:spacing w:after="0"/>
        <w:ind w:left="4962"/>
        <w:jc w:val="center"/>
        <w:rPr>
          <w:i/>
          <w:sz w:val="32"/>
          <w:szCs w:val="32"/>
        </w:rPr>
      </w:pPr>
      <w:r>
        <w:rPr>
          <w:bCs/>
          <w:i/>
          <w:sz w:val="32"/>
          <w:szCs w:val="32"/>
        </w:rPr>
        <w:t xml:space="preserve">Sławomir </w:t>
      </w:r>
      <w:proofErr w:type="spellStart"/>
      <w:r>
        <w:rPr>
          <w:bCs/>
          <w:i/>
          <w:sz w:val="32"/>
          <w:szCs w:val="32"/>
        </w:rPr>
        <w:t>Chlabicz</w:t>
      </w:r>
      <w:proofErr w:type="spellEnd"/>
    </w:p>
    <w:p w:rsidR="006E1E6A" w:rsidRPr="0015084A" w:rsidRDefault="006E1E6A" w:rsidP="00392724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sectPr w:rsidR="006E1E6A" w:rsidRPr="0015084A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43A"/>
    <w:rsid w:val="0015084A"/>
    <w:rsid w:val="001828B0"/>
    <w:rsid w:val="00392724"/>
    <w:rsid w:val="003F1791"/>
    <w:rsid w:val="004A7881"/>
    <w:rsid w:val="005D302E"/>
    <w:rsid w:val="005D467B"/>
    <w:rsid w:val="006D1567"/>
    <w:rsid w:val="006E1E6A"/>
    <w:rsid w:val="008121B1"/>
    <w:rsid w:val="008C5B54"/>
    <w:rsid w:val="008D4260"/>
    <w:rsid w:val="00957FAC"/>
    <w:rsid w:val="009F13FC"/>
    <w:rsid w:val="00A6543A"/>
    <w:rsid w:val="00C66209"/>
    <w:rsid w:val="00C9666E"/>
    <w:rsid w:val="00CB149A"/>
    <w:rsid w:val="00CE7B54"/>
    <w:rsid w:val="00D17A8A"/>
    <w:rsid w:val="00EC5969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25D7B9-6BC7-4AA2-A2D9-447BA797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Użytkownik systemu Windows</cp:lastModifiedBy>
  <cp:revision>7</cp:revision>
  <cp:lastPrinted>2022-03-22T10:27:00Z</cp:lastPrinted>
  <dcterms:created xsi:type="dcterms:W3CDTF">2022-03-22T10:21:00Z</dcterms:created>
  <dcterms:modified xsi:type="dcterms:W3CDTF">2022-03-23T08:30:00Z</dcterms:modified>
</cp:coreProperties>
</file>