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BAEE0" w14:textId="77777777" w:rsidR="00DA0618" w:rsidRPr="007271AF" w:rsidRDefault="00DA0618" w:rsidP="00DA0618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271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</w:t>
      </w:r>
      <w:bookmarkStart w:id="0" w:name="_GoBack"/>
      <w:bookmarkEnd w:id="0"/>
      <w:r w:rsidRPr="007271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ącznik nr 5</w:t>
      </w:r>
    </w:p>
    <w:p w14:paraId="7BA0B9CA" w14:textId="77777777" w:rsidR="00DA0618" w:rsidRPr="007271AF" w:rsidRDefault="00DA0618" w:rsidP="00DA0618">
      <w:pPr>
        <w:pStyle w:val="Nagwek"/>
        <w:tabs>
          <w:tab w:val="clear" w:pos="4536"/>
          <w:tab w:val="clear" w:pos="9072"/>
          <w:tab w:val="left" w:pos="7530"/>
        </w:tabs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7271A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do SWZ nr </w:t>
      </w:r>
      <w:proofErr w:type="spellStart"/>
      <w:r w:rsidRPr="007271AF">
        <w:rPr>
          <w:rFonts w:ascii="Times New Roman" w:hAnsi="Times New Roman" w:cs="Times New Roman"/>
          <w:bCs/>
          <w:i/>
          <w:iCs/>
          <w:sz w:val="24"/>
          <w:szCs w:val="24"/>
        </w:rPr>
        <w:t>Sch.Z</w:t>
      </w:r>
      <w:proofErr w:type="spellEnd"/>
      <w:r w:rsidRPr="007271AF">
        <w:rPr>
          <w:rFonts w:ascii="Times New Roman" w:hAnsi="Times New Roman" w:cs="Times New Roman"/>
          <w:bCs/>
          <w:i/>
          <w:iCs/>
          <w:sz w:val="24"/>
          <w:szCs w:val="24"/>
        </w:rPr>
        <w:t>/10/2025</w:t>
      </w:r>
    </w:p>
    <w:p w14:paraId="2C960E82" w14:textId="7455D269" w:rsidR="00DA0618" w:rsidRPr="007271AF" w:rsidRDefault="00DA0618" w:rsidP="00DA0618">
      <w:pPr>
        <w:pStyle w:val="Nagwek"/>
        <w:tabs>
          <w:tab w:val="clear" w:pos="4536"/>
          <w:tab w:val="clear" w:pos="9072"/>
          <w:tab w:val="left" w:pos="7530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 w:rsidRPr="007271AF">
        <w:rPr>
          <w:rFonts w:ascii="Times New Roman" w:hAnsi="Times New Roman" w:cs="Times New Roman"/>
          <w:bCs/>
          <w:i/>
          <w:iCs/>
          <w:sz w:val="24"/>
          <w:szCs w:val="24"/>
        </w:rPr>
        <w:t>/składany do oferty/</w:t>
      </w:r>
    </w:p>
    <w:p w14:paraId="49473EA2" w14:textId="3DD7FD1B" w:rsidR="007271AF" w:rsidRPr="007271AF" w:rsidRDefault="007271AF" w:rsidP="007271AF">
      <w:pPr>
        <w:rPr>
          <w:rFonts w:ascii="Times New Roman" w:hAnsi="Times New Roman" w:cs="Times New Roman"/>
          <w:lang w:eastAsia="pl-PL"/>
        </w:rPr>
      </w:pPr>
      <w:r w:rsidRPr="007271AF">
        <w:rPr>
          <w:rFonts w:ascii="Times New Roman" w:hAnsi="Times New Roman" w:cs="Times New Roman"/>
          <w:b/>
          <w:lang w:eastAsia="pl-PL"/>
        </w:rPr>
        <w:t>Wykonawca</w:t>
      </w:r>
      <w:r w:rsidRPr="007271AF">
        <w:rPr>
          <w:rFonts w:ascii="Times New Roman" w:hAnsi="Times New Roman" w:cs="Times New Roman"/>
          <w:lang w:eastAsia="pl-PL"/>
        </w:rPr>
        <w:tab/>
      </w:r>
    </w:p>
    <w:p w14:paraId="4D3AA950" w14:textId="77777777" w:rsidR="007271AF" w:rsidRPr="007271AF" w:rsidRDefault="007271AF" w:rsidP="007271AF">
      <w:pPr>
        <w:rPr>
          <w:rFonts w:ascii="Times New Roman" w:hAnsi="Times New Roman" w:cs="Times New Roman"/>
          <w:i/>
          <w:lang w:eastAsia="pl-PL"/>
        </w:rPr>
      </w:pPr>
      <w:r w:rsidRPr="007271AF">
        <w:rPr>
          <w:rFonts w:ascii="Times New Roman" w:hAnsi="Times New Roman" w:cs="Times New Roman"/>
          <w:i/>
          <w:lang w:eastAsia="pl-PL"/>
        </w:rPr>
        <w:t>nazwa i adres (siedziba) wykonawcy</w:t>
      </w:r>
    </w:p>
    <w:p w14:paraId="5E7E4172" w14:textId="77777777" w:rsidR="007271AF" w:rsidRPr="007271AF" w:rsidRDefault="007271AF" w:rsidP="007271AF">
      <w:pPr>
        <w:spacing w:after="0"/>
        <w:rPr>
          <w:rFonts w:ascii="Times New Roman" w:hAnsi="Times New Roman" w:cs="Times New Roman"/>
          <w:i/>
          <w:lang w:eastAsia="pl-PL"/>
        </w:rPr>
      </w:pPr>
      <w:r w:rsidRPr="007271AF">
        <w:rPr>
          <w:rFonts w:ascii="Times New Roman" w:hAnsi="Times New Roman" w:cs="Times New Roman"/>
          <w:i/>
          <w:lang w:eastAsia="pl-PL"/>
        </w:rPr>
        <w:t>…………………………………………………….</w:t>
      </w:r>
    </w:p>
    <w:p w14:paraId="3E06D82A" w14:textId="18A9AF05" w:rsidR="0025360C" w:rsidRPr="007271AF" w:rsidRDefault="007271AF" w:rsidP="007271AF">
      <w:pPr>
        <w:spacing w:after="0"/>
        <w:rPr>
          <w:rFonts w:ascii="Times New Roman" w:hAnsi="Times New Roman" w:cs="Times New Roman"/>
          <w:i/>
          <w:lang w:eastAsia="pl-PL"/>
        </w:rPr>
      </w:pPr>
      <w:r>
        <w:rPr>
          <w:rFonts w:ascii="Times New Roman" w:hAnsi="Times New Roman" w:cs="Times New Roman"/>
          <w:i/>
          <w:lang w:eastAsia="pl-PL"/>
        </w:rPr>
        <w:t>…………………………………………………….</w:t>
      </w:r>
    </w:p>
    <w:p w14:paraId="279F8C3D" w14:textId="77777777" w:rsidR="0025360C" w:rsidRPr="0025360C" w:rsidRDefault="0025360C" w:rsidP="0025360C">
      <w:pPr>
        <w:tabs>
          <w:tab w:val="center" w:pos="212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EE26768" w14:textId="77777777" w:rsidR="007271AF" w:rsidRDefault="007271AF" w:rsidP="002536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D3D6DB" w14:textId="77777777" w:rsidR="0025360C" w:rsidRPr="0025360C" w:rsidRDefault="0025360C" w:rsidP="002536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60C">
        <w:rPr>
          <w:rFonts w:ascii="Times New Roman" w:hAnsi="Times New Roman" w:cs="Times New Roman"/>
          <w:b/>
          <w:sz w:val="24"/>
          <w:szCs w:val="24"/>
        </w:rPr>
        <w:t>Specyfikacja parametrów technicznych</w:t>
      </w:r>
    </w:p>
    <w:p w14:paraId="108F5778" w14:textId="77777777" w:rsidR="0025360C" w:rsidRPr="0025360C" w:rsidRDefault="0025360C" w:rsidP="002536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1B5515" w14:textId="13B56124" w:rsidR="0025360C" w:rsidRPr="0025360C" w:rsidRDefault="0025360C" w:rsidP="002536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60C">
        <w:rPr>
          <w:rFonts w:ascii="Times New Roman" w:hAnsi="Times New Roman" w:cs="Times New Roman"/>
          <w:sz w:val="24"/>
          <w:szCs w:val="24"/>
        </w:rPr>
        <w:t>W związku z ubieganiem się o udzielenie zamówienia publicznego prowadzonego w trybie podstawowym na dostawę fabrycznie nowego parterowego domku mobilnego, oświadczam, że oferowany przedmiot zamówienia, tj. domek: ……………………………………………..,</w:t>
      </w:r>
    </w:p>
    <w:p w14:paraId="419BF333" w14:textId="7B8D795E" w:rsidR="0025360C" w:rsidRPr="0025360C" w:rsidRDefault="0025360C" w:rsidP="002536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25360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</w:t>
      </w:r>
      <w:r w:rsidRPr="0025360C">
        <w:rPr>
          <w:rFonts w:ascii="Times New Roman" w:hAnsi="Times New Roman" w:cs="Times New Roman"/>
          <w:i/>
          <w:iCs/>
          <w:sz w:val="20"/>
          <w:szCs w:val="20"/>
        </w:rPr>
        <w:t>(Producent, marka, typ/model)</w:t>
      </w:r>
    </w:p>
    <w:p w14:paraId="0DFE8240" w14:textId="4104B0A3" w:rsidR="007667F3" w:rsidRPr="0025360C" w:rsidRDefault="0025360C" w:rsidP="0025360C">
      <w:pPr>
        <w:tabs>
          <w:tab w:val="left" w:pos="24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5360C">
        <w:rPr>
          <w:rFonts w:ascii="Times New Roman" w:hAnsi="Times New Roman" w:cs="Times New Roman"/>
          <w:sz w:val="24"/>
          <w:szCs w:val="24"/>
        </w:rPr>
        <w:t>posiada poniższe parametry techniczne:</w:t>
      </w:r>
    </w:p>
    <w:p w14:paraId="055E478E" w14:textId="593827C0" w:rsidR="00EF7163" w:rsidRDefault="00EF7163" w:rsidP="00B708A9">
      <w:pPr>
        <w:pStyle w:val="Domylnie"/>
        <w:spacing w:line="240" w:lineRule="auto"/>
        <w:jc w:val="right"/>
        <w:rPr>
          <w:color w:val="auto"/>
        </w:rPr>
      </w:pPr>
    </w:p>
    <w:tbl>
      <w:tblPr>
        <w:tblStyle w:val="Tabela-Siatka"/>
        <w:tblW w:w="10126" w:type="dxa"/>
        <w:tblLook w:val="04A0" w:firstRow="1" w:lastRow="0" w:firstColumn="1" w:lastColumn="0" w:noHBand="0" w:noVBand="1"/>
      </w:tblPr>
      <w:tblGrid>
        <w:gridCol w:w="595"/>
        <w:gridCol w:w="4475"/>
        <w:gridCol w:w="2835"/>
        <w:gridCol w:w="2221"/>
      </w:tblGrid>
      <w:tr w:rsidR="00E40C96" w14:paraId="14A395E8" w14:textId="1601A7D7" w:rsidTr="00DA6561">
        <w:trPr>
          <w:trHeight w:val="461"/>
        </w:trPr>
        <w:tc>
          <w:tcPr>
            <w:tcW w:w="595" w:type="dxa"/>
            <w:shd w:val="clear" w:color="auto" w:fill="F2F2F2" w:themeFill="background1" w:themeFillShade="F2"/>
            <w:vAlign w:val="center"/>
          </w:tcPr>
          <w:p w14:paraId="1FE34AD1" w14:textId="57ED9BCB" w:rsidR="00E40C96" w:rsidRPr="00DA6561" w:rsidRDefault="00E40C96" w:rsidP="00F933AC">
            <w:pPr>
              <w:pStyle w:val="Domylnie"/>
              <w:spacing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DA6561">
              <w:rPr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4475" w:type="dxa"/>
            <w:shd w:val="clear" w:color="auto" w:fill="F2F2F2" w:themeFill="background1" w:themeFillShade="F2"/>
            <w:vAlign w:val="center"/>
          </w:tcPr>
          <w:p w14:paraId="6DBA06CB" w14:textId="17960DEA" w:rsidR="00E40C96" w:rsidRPr="00DA6561" w:rsidRDefault="00E40C96" w:rsidP="00F933AC">
            <w:pPr>
              <w:pStyle w:val="Domylnie"/>
              <w:spacing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DA6561">
              <w:rPr>
                <w:b/>
                <w:color w:val="auto"/>
                <w:sz w:val="20"/>
                <w:szCs w:val="20"/>
              </w:rPr>
              <w:t>Przedmiot zamówienia – Wymagania Zamawiającego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52181EF" w14:textId="77777777" w:rsidR="00E40C96" w:rsidRPr="00DA6561" w:rsidRDefault="00E40C96" w:rsidP="00E40C96">
            <w:pPr>
              <w:spacing w:after="0" w:line="240" w:lineRule="auto"/>
              <w:ind w:left="74"/>
              <w:jc w:val="center"/>
              <w:rPr>
                <w:rFonts w:ascii="Times New Roman" w:eastAsia="StarBats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A6561">
              <w:rPr>
                <w:rFonts w:ascii="Times New Roman" w:eastAsia="StarBats" w:hAnsi="Times New Roman" w:cs="Times New Roman"/>
                <w:b/>
                <w:bCs/>
                <w:sz w:val="20"/>
                <w:szCs w:val="20"/>
                <w:lang w:eastAsia="pl-PL"/>
              </w:rPr>
              <w:t>Potwierdzenie przez Wykonawcę spełnienia przez oferowany produkt wymagań</w:t>
            </w:r>
          </w:p>
          <w:p w14:paraId="020C620E" w14:textId="4CF1F409" w:rsidR="00E40C96" w:rsidRPr="00DA6561" w:rsidRDefault="00E40C96" w:rsidP="00E40C96">
            <w:pPr>
              <w:pStyle w:val="Domylnie"/>
              <w:spacing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DA6561">
              <w:rPr>
                <w:rFonts w:eastAsia="StarBats"/>
                <w:b/>
                <w:color w:val="auto"/>
                <w:sz w:val="20"/>
                <w:szCs w:val="20"/>
              </w:rPr>
              <w:t>Zamawiającego</w:t>
            </w:r>
            <w:r w:rsidR="00DA6561">
              <w:rPr>
                <w:rFonts w:eastAsia="StarBats"/>
                <w:b/>
                <w:color w:val="auto"/>
                <w:sz w:val="20"/>
                <w:szCs w:val="20"/>
              </w:rPr>
              <w:t>*</w:t>
            </w:r>
          </w:p>
        </w:tc>
        <w:tc>
          <w:tcPr>
            <w:tcW w:w="2221" w:type="dxa"/>
            <w:shd w:val="clear" w:color="auto" w:fill="F2F2F2" w:themeFill="background1" w:themeFillShade="F2"/>
            <w:vAlign w:val="center"/>
          </w:tcPr>
          <w:p w14:paraId="5890A544" w14:textId="792BCDBD" w:rsidR="00E40C96" w:rsidRPr="00DA6561" w:rsidRDefault="00DA6561" w:rsidP="00F933AC">
            <w:pPr>
              <w:pStyle w:val="Domylnie"/>
              <w:spacing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Dodatkowe informacje**</w:t>
            </w:r>
          </w:p>
        </w:tc>
      </w:tr>
      <w:tr w:rsidR="00E40C96" w14:paraId="111B944A" w14:textId="40210A74" w:rsidTr="00DA6561">
        <w:tc>
          <w:tcPr>
            <w:tcW w:w="595" w:type="dxa"/>
          </w:tcPr>
          <w:p w14:paraId="62BA9802" w14:textId="682175E4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1.</w:t>
            </w:r>
          </w:p>
        </w:tc>
        <w:tc>
          <w:tcPr>
            <w:tcW w:w="4475" w:type="dxa"/>
          </w:tcPr>
          <w:p w14:paraId="2B665D71" w14:textId="60046F39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Wymiary zewnętrzne nie mniej niż 3mx9m nie więcej niż 4mx10m</w:t>
            </w:r>
          </w:p>
        </w:tc>
        <w:tc>
          <w:tcPr>
            <w:tcW w:w="2835" w:type="dxa"/>
            <w:vAlign w:val="center"/>
          </w:tcPr>
          <w:p w14:paraId="7D9BADFA" w14:textId="7554125F" w:rsidR="00E40C96" w:rsidRPr="00E40C96" w:rsidRDefault="00E40C96" w:rsidP="00E40C96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E9ADB6E" w14:textId="77777777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0E273B8C" w14:textId="25E0FC41" w:rsidTr="00DA6561">
        <w:tc>
          <w:tcPr>
            <w:tcW w:w="595" w:type="dxa"/>
          </w:tcPr>
          <w:p w14:paraId="6A14A55C" w14:textId="09A280E0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2.</w:t>
            </w:r>
          </w:p>
        </w:tc>
        <w:tc>
          <w:tcPr>
            <w:tcW w:w="4475" w:type="dxa"/>
          </w:tcPr>
          <w:p w14:paraId="3518A964" w14:textId="204CC284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Konstrukcja jednomodułowa stalowo-drewniana</w:t>
            </w:r>
          </w:p>
        </w:tc>
        <w:tc>
          <w:tcPr>
            <w:tcW w:w="2835" w:type="dxa"/>
            <w:vAlign w:val="center"/>
          </w:tcPr>
          <w:p w14:paraId="1C093C08" w14:textId="624A64F4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33A15AA" w14:textId="77777777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1C198C75" w14:textId="265E029C" w:rsidTr="00DA6561">
        <w:tc>
          <w:tcPr>
            <w:tcW w:w="595" w:type="dxa"/>
          </w:tcPr>
          <w:p w14:paraId="122411A6" w14:textId="3A36CA79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3.</w:t>
            </w:r>
          </w:p>
        </w:tc>
        <w:tc>
          <w:tcPr>
            <w:tcW w:w="4475" w:type="dxa"/>
          </w:tcPr>
          <w:p w14:paraId="0CC5D218" w14:textId="3BB73DC8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Izolacja termiczna: piana poliuretanowa min. 13cm w podłodze, dachu i ścianach zewnętrznych</w:t>
            </w:r>
          </w:p>
        </w:tc>
        <w:tc>
          <w:tcPr>
            <w:tcW w:w="2835" w:type="dxa"/>
            <w:vAlign w:val="center"/>
          </w:tcPr>
          <w:p w14:paraId="197EB844" w14:textId="5B0FC96B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7F96EB11" w14:textId="77777777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13CBBF0D" w14:textId="5BC4E78E" w:rsidTr="00DA6561">
        <w:tc>
          <w:tcPr>
            <w:tcW w:w="595" w:type="dxa"/>
          </w:tcPr>
          <w:p w14:paraId="0E38AD8D" w14:textId="6302472A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4.</w:t>
            </w:r>
          </w:p>
        </w:tc>
        <w:tc>
          <w:tcPr>
            <w:tcW w:w="4475" w:type="dxa"/>
          </w:tcPr>
          <w:p w14:paraId="2F66BF75" w14:textId="7DCB76E7" w:rsidR="00E40C96" w:rsidRPr="00FB1985" w:rsidRDefault="00E40C96" w:rsidP="00FB1985">
            <w:pPr>
              <w:pStyle w:val="Domylnie"/>
              <w:spacing w:line="240" w:lineRule="auto"/>
            </w:pPr>
            <w:r>
              <w:t>Konstrukcja szkieletowa stalowa z profili min. 80x40x3mm w podłodze, dachu, ścianach zewnętrznych i min. 30x50x3mm w suficie</w:t>
            </w:r>
          </w:p>
        </w:tc>
        <w:tc>
          <w:tcPr>
            <w:tcW w:w="2835" w:type="dxa"/>
            <w:vAlign w:val="center"/>
          </w:tcPr>
          <w:p w14:paraId="33B55552" w14:textId="07AEFEF1" w:rsidR="00E40C96" w:rsidRDefault="00E40C96" w:rsidP="00DA6561">
            <w:pPr>
              <w:pStyle w:val="Domylnie"/>
              <w:spacing w:line="240" w:lineRule="auto"/>
              <w:jc w:val="center"/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BF42082" w14:textId="77777777" w:rsidR="00E40C96" w:rsidRDefault="00E40C96" w:rsidP="00FB1985">
            <w:pPr>
              <w:pStyle w:val="Domylnie"/>
              <w:spacing w:line="240" w:lineRule="auto"/>
            </w:pPr>
          </w:p>
        </w:tc>
      </w:tr>
      <w:tr w:rsidR="00E40C96" w14:paraId="1DD2854A" w14:textId="4F8FE09C" w:rsidTr="00DA6561">
        <w:tc>
          <w:tcPr>
            <w:tcW w:w="595" w:type="dxa"/>
          </w:tcPr>
          <w:p w14:paraId="0A6D1D82" w14:textId="697113D6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5.</w:t>
            </w:r>
          </w:p>
        </w:tc>
        <w:tc>
          <w:tcPr>
            <w:tcW w:w="4475" w:type="dxa"/>
          </w:tcPr>
          <w:p w14:paraId="1711B828" w14:textId="3FFBC5CD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Konstrukcja podłogi, ścian i dachu z drewna i płyty OSB</w:t>
            </w:r>
          </w:p>
        </w:tc>
        <w:tc>
          <w:tcPr>
            <w:tcW w:w="2835" w:type="dxa"/>
            <w:vAlign w:val="center"/>
          </w:tcPr>
          <w:p w14:paraId="13657CFB" w14:textId="5F771AB2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5DA8A227" w14:textId="77777777" w:rsidR="00E40C96" w:rsidRDefault="00E40C96" w:rsidP="00F933AC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2C8DC3CC" w14:textId="29619812" w:rsidTr="00DA6561">
        <w:tc>
          <w:tcPr>
            <w:tcW w:w="595" w:type="dxa"/>
          </w:tcPr>
          <w:p w14:paraId="3C6C3DDD" w14:textId="3212E311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6.</w:t>
            </w:r>
          </w:p>
        </w:tc>
        <w:tc>
          <w:tcPr>
            <w:tcW w:w="4475" w:type="dxa"/>
          </w:tcPr>
          <w:p w14:paraId="1F8E2E2A" w14:textId="412E2ED1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Paraizolacja i </w:t>
            </w:r>
            <w:proofErr w:type="spellStart"/>
            <w:r>
              <w:rPr>
                <w:color w:val="auto"/>
              </w:rPr>
              <w:t>wiatroizolacja</w:t>
            </w:r>
            <w:proofErr w:type="spellEnd"/>
            <w:r>
              <w:rPr>
                <w:color w:val="auto"/>
              </w:rPr>
              <w:t xml:space="preserve"> w ścianach i dachu</w:t>
            </w:r>
          </w:p>
        </w:tc>
        <w:tc>
          <w:tcPr>
            <w:tcW w:w="2835" w:type="dxa"/>
            <w:vAlign w:val="center"/>
          </w:tcPr>
          <w:p w14:paraId="219B5925" w14:textId="20D1CCD1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013C594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48039C07" w14:textId="318F8CD8" w:rsidTr="00DA6561">
        <w:tc>
          <w:tcPr>
            <w:tcW w:w="595" w:type="dxa"/>
          </w:tcPr>
          <w:p w14:paraId="559D27F9" w14:textId="199DD35A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7.</w:t>
            </w:r>
          </w:p>
        </w:tc>
        <w:tc>
          <w:tcPr>
            <w:tcW w:w="4475" w:type="dxa"/>
          </w:tcPr>
          <w:p w14:paraId="09136483" w14:textId="5356BA19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Spód domku zabezpieczony blachą ocynkowaną</w:t>
            </w:r>
          </w:p>
        </w:tc>
        <w:tc>
          <w:tcPr>
            <w:tcW w:w="2835" w:type="dxa"/>
            <w:vAlign w:val="center"/>
          </w:tcPr>
          <w:p w14:paraId="215C086A" w14:textId="2BAB3B54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B1AF848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01794DA8" w14:textId="04B3DCBE" w:rsidTr="00DA6561">
        <w:tc>
          <w:tcPr>
            <w:tcW w:w="595" w:type="dxa"/>
          </w:tcPr>
          <w:p w14:paraId="4D85995A" w14:textId="56C1E4CF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8.</w:t>
            </w:r>
          </w:p>
        </w:tc>
        <w:tc>
          <w:tcPr>
            <w:tcW w:w="4475" w:type="dxa"/>
          </w:tcPr>
          <w:p w14:paraId="1958DF40" w14:textId="4831D699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Dach wykonany z blachy w „rąbek”, kolor: grafitowy</w:t>
            </w:r>
          </w:p>
        </w:tc>
        <w:tc>
          <w:tcPr>
            <w:tcW w:w="2835" w:type="dxa"/>
            <w:vAlign w:val="center"/>
          </w:tcPr>
          <w:p w14:paraId="519A3327" w14:textId="630FD157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3281ECC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3A1805F3" w14:textId="35322D4F" w:rsidTr="00DA6561">
        <w:tc>
          <w:tcPr>
            <w:tcW w:w="595" w:type="dxa"/>
          </w:tcPr>
          <w:p w14:paraId="10B69B51" w14:textId="6773AD1E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9.</w:t>
            </w:r>
          </w:p>
        </w:tc>
        <w:tc>
          <w:tcPr>
            <w:tcW w:w="4475" w:type="dxa"/>
          </w:tcPr>
          <w:p w14:paraId="48713556" w14:textId="323D869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Rynny i rury spustowe stalowe, w kolorze grafitowym</w:t>
            </w:r>
          </w:p>
        </w:tc>
        <w:tc>
          <w:tcPr>
            <w:tcW w:w="2835" w:type="dxa"/>
            <w:vAlign w:val="center"/>
          </w:tcPr>
          <w:p w14:paraId="2F3BE50B" w14:textId="70DEEFE9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1010831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6746CB88" w14:textId="7FA41E22" w:rsidTr="00DA6561">
        <w:tc>
          <w:tcPr>
            <w:tcW w:w="595" w:type="dxa"/>
          </w:tcPr>
          <w:p w14:paraId="25A4CA60" w14:textId="5BC54285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10.</w:t>
            </w:r>
          </w:p>
        </w:tc>
        <w:tc>
          <w:tcPr>
            <w:tcW w:w="4475" w:type="dxa"/>
          </w:tcPr>
          <w:p w14:paraId="3DF47C06" w14:textId="1FA23EF8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Elewacja wykończona panelami winylowymi w kolorze: dąb/jasny dąb</w:t>
            </w:r>
          </w:p>
        </w:tc>
        <w:tc>
          <w:tcPr>
            <w:tcW w:w="2835" w:type="dxa"/>
            <w:vAlign w:val="center"/>
          </w:tcPr>
          <w:p w14:paraId="3FC1AF26" w14:textId="33A6C0C5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5624F27D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12FD9930" w14:textId="6277943A" w:rsidTr="00DA6561">
        <w:tc>
          <w:tcPr>
            <w:tcW w:w="595" w:type="dxa"/>
          </w:tcPr>
          <w:p w14:paraId="10C45CDE" w14:textId="3995D45D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11.</w:t>
            </w:r>
          </w:p>
        </w:tc>
        <w:tc>
          <w:tcPr>
            <w:tcW w:w="4475" w:type="dxa"/>
          </w:tcPr>
          <w:p w14:paraId="582B5F8D" w14:textId="13F04826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Obróbka stalowa drzwi i okien, parapety w kolorze grafitowym</w:t>
            </w:r>
          </w:p>
        </w:tc>
        <w:tc>
          <w:tcPr>
            <w:tcW w:w="2835" w:type="dxa"/>
            <w:vAlign w:val="center"/>
          </w:tcPr>
          <w:p w14:paraId="4C963678" w14:textId="6836776E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07E67B6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1D6CB543" w14:textId="2C5D8783" w:rsidTr="00DA6561">
        <w:tc>
          <w:tcPr>
            <w:tcW w:w="595" w:type="dxa"/>
          </w:tcPr>
          <w:p w14:paraId="61DF17B5" w14:textId="4400CAC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12.</w:t>
            </w:r>
          </w:p>
        </w:tc>
        <w:tc>
          <w:tcPr>
            <w:tcW w:w="4475" w:type="dxa"/>
          </w:tcPr>
          <w:p w14:paraId="469D5903" w14:textId="57CAF629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Okna </w:t>
            </w:r>
            <w:proofErr w:type="spellStart"/>
            <w:r>
              <w:rPr>
                <w:color w:val="auto"/>
              </w:rPr>
              <w:t>pcv</w:t>
            </w:r>
            <w:proofErr w:type="spellEnd"/>
            <w:r>
              <w:rPr>
                <w:color w:val="auto"/>
              </w:rPr>
              <w:t xml:space="preserve"> dwuszybowe </w:t>
            </w:r>
            <w:proofErr w:type="spellStart"/>
            <w:r>
              <w:rPr>
                <w:color w:val="auto"/>
              </w:rPr>
              <w:t>rozwierno</w:t>
            </w:r>
            <w:proofErr w:type="spellEnd"/>
            <w:r>
              <w:rPr>
                <w:color w:val="auto"/>
              </w:rPr>
              <w:t>-u</w:t>
            </w:r>
            <w:r w:rsidR="0025360C">
              <w:rPr>
                <w:color w:val="auto"/>
              </w:rPr>
              <w:t>c</w:t>
            </w:r>
            <w:r>
              <w:rPr>
                <w:color w:val="auto"/>
              </w:rPr>
              <w:t>hylne z nawiewnikami, kolor na zewnątrz: grafitowy, kolor wewnątrz: biały</w:t>
            </w:r>
          </w:p>
        </w:tc>
        <w:tc>
          <w:tcPr>
            <w:tcW w:w="2835" w:type="dxa"/>
            <w:vAlign w:val="center"/>
          </w:tcPr>
          <w:p w14:paraId="5E357308" w14:textId="0C909274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1B2470A1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558F987F" w14:textId="60018144" w:rsidTr="00DA6561">
        <w:tc>
          <w:tcPr>
            <w:tcW w:w="595" w:type="dxa"/>
          </w:tcPr>
          <w:p w14:paraId="59611E0A" w14:textId="6D7009B5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13.</w:t>
            </w:r>
          </w:p>
        </w:tc>
        <w:tc>
          <w:tcPr>
            <w:tcW w:w="4475" w:type="dxa"/>
          </w:tcPr>
          <w:p w14:paraId="7DCA50ED" w14:textId="2B8BA57D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Drzwi wejściowe zewnętrzne </w:t>
            </w:r>
            <w:proofErr w:type="spellStart"/>
            <w:r>
              <w:rPr>
                <w:color w:val="auto"/>
              </w:rPr>
              <w:t>pcv</w:t>
            </w:r>
            <w:proofErr w:type="spellEnd"/>
            <w:r>
              <w:rPr>
                <w:color w:val="auto"/>
              </w:rPr>
              <w:t xml:space="preserve"> szklone w </w:t>
            </w:r>
            <w:r>
              <w:rPr>
                <w:color w:val="auto"/>
              </w:rPr>
              <w:lastRenderedPageBreak/>
              <w:t>całości</w:t>
            </w:r>
          </w:p>
        </w:tc>
        <w:tc>
          <w:tcPr>
            <w:tcW w:w="2835" w:type="dxa"/>
            <w:vAlign w:val="center"/>
          </w:tcPr>
          <w:p w14:paraId="447C036C" w14:textId="214F174D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lastRenderedPageBreak/>
              <w:t>TAK/ NIE</w:t>
            </w:r>
          </w:p>
        </w:tc>
        <w:tc>
          <w:tcPr>
            <w:tcW w:w="2221" w:type="dxa"/>
          </w:tcPr>
          <w:p w14:paraId="34C8F10F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6FC54B53" w14:textId="1BD4A0BF" w:rsidTr="00DA6561">
        <w:tc>
          <w:tcPr>
            <w:tcW w:w="595" w:type="dxa"/>
          </w:tcPr>
          <w:p w14:paraId="21FAFE5E" w14:textId="7E3167A6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14.</w:t>
            </w:r>
          </w:p>
        </w:tc>
        <w:tc>
          <w:tcPr>
            <w:tcW w:w="4475" w:type="dxa"/>
          </w:tcPr>
          <w:p w14:paraId="34FD2D72" w14:textId="06CD7439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Podłoga wewnątrz domku z paneli MDF wykończona listwami przypodłogowymi </w:t>
            </w:r>
          </w:p>
        </w:tc>
        <w:tc>
          <w:tcPr>
            <w:tcW w:w="2835" w:type="dxa"/>
            <w:vAlign w:val="center"/>
          </w:tcPr>
          <w:p w14:paraId="561118DB" w14:textId="723DB06C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7278020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7EF90634" w14:textId="516B2311" w:rsidTr="00DA6561">
        <w:tc>
          <w:tcPr>
            <w:tcW w:w="595" w:type="dxa"/>
          </w:tcPr>
          <w:p w14:paraId="72AC58FE" w14:textId="48625818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15.</w:t>
            </w:r>
          </w:p>
        </w:tc>
        <w:tc>
          <w:tcPr>
            <w:tcW w:w="4475" w:type="dxa"/>
          </w:tcPr>
          <w:p w14:paraId="58DF0614" w14:textId="12F06F13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Podłoga w łazience – wykładzina PCV</w:t>
            </w:r>
          </w:p>
        </w:tc>
        <w:tc>
          <w:tcPr>
            <w:tcW w:w="2835" w:type="dxa"/>
            <w:vAlign w:val="center"/>
          </w:tcPr>
          <w:p w14:paraId="5DC89FC0" w14:textId="43A61C11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162D1C0B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46492521" w14:textId="5B9995CE" w:rsidTr="00DA6561">
        <w:tc>
          <w:tcPr>
            <w:tcW w:w="595" w:type="dxa"/>
          </w:tcPr>
          <w:p w14:paraId="7EE791FB" w14:textId="7FDA763E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16.</w:t>
            </w:r>
          </w:p>
        </w:tc>
        <w:tc>
          <w:tcPr>
            <w:tcW w:w="4475" w:type="dxa"/>
          </w:tcPr>
          <w:p w14:paraId="14D83A81" w14:textId="300F81BF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– konstrukcja drewniana i płyta OSB</w:t>
            </w:r>
          </w:p>
        </w:tc>
        <w:tc>
          <w:tcPr>
            <w:tcW w:w="2835" w:type="dxa"/>
            <w:vAlign w:val="center"/>
          </w:tcPr>
          <w:p w14:paraId="081768C8" w14:textId="568F8354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E14E870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50F06DCE" w14:textId="7325DA0A" w:rsidTr="00DA6561">
        <w:tc>
          <w:tcPr>
            <w:tcW w:w="595" w:type="dxa"/>
          </w:tcPr>
          <w:p w14:paraId="77B60C05" w14:textId="7AF72D71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17.</w:t>
            </w:r>
          </w:p>
        </w:tc>
        <w:tc>
          <w:tcPr>
            <w:tcW w:w="4475" w:type="dxa"/>
          </w:tcPr>
          <w:p w14:paraId="1DF812A8" w14:textId="1E9E0F5E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w łazience wykończone panelami przeznaczonymi do stref mokrych w kolorze: dąb/jasny dąb</w:t>
            </w:r>
          </w:p>
        </w:tc>
        <w:tc>
          <w:tcPr>
            <w:tcW w:w="2835" w:type="dxa"/>
            <w:vAlign w:val="center"/>
          </w:tcPr>
          <w:p w14:paraId="088B164E" w14:textId="5AAE0E79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E2AAB2B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7E2442EE" w14:textId="15F55C14" w:rsidTr="00DA6561">
        <w:tc>
          <w:tcPr>
            <w:tcW w:w="595" w:type="dxa"/>
          </w:tcPr>
          <w:p w14:paraId="3088B130" w14:textId="7797513E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18.</w:t>
            </w:r>
          </w:p>
        </w:tc>
        <w:tc>
          <w:tcPr>
            <w:tcW w:w="4475" w:type="dxa"/>
          </w:tcPr>
          <w:p w14:paraId="07024BD8" w14:textId="1CB24F14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w pozostałych pomieszczeniach (poza strefą kuchenną) – panele ścienne MDF, kolor: biały</w:t>
            </w:r>
          </w:p>
        </w:tc>
        <w:tc>
          <w:tcPr>
            <w:tcW w:w="2835" w:type="dxa"/>
            <w:vAlign w:val="center"/>
          </w:tcPr>
          <w:p w14:paraId="5F630349" w14:textId="626E1371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0DA1B60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52DA2A47" w14:textId="4A58D684" w:rsidTr="00DA6561">
        <w:tc>
          <w:tcPr>
            <w:tcW w:w="595" w:type="dxa"/>
          </w:tcPr>
          <w:p w14:paraId="50289DC5" w14:textId="0314A7D8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19.</w:t>
            </w:r>
          </w:p>
        </w:tc>
        <w:tc>
          <w:tcPr>
            <w:tcW w:w="4475" w:type="dxa"/>
          </w:tcPr>
          <w:p w14:paraId="41396B67" w14:textId="5489D24F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w strefie kuchennej – panele przeznaczone do stref mokrych, kolor: biały</w:t>
            </w:r>
          </w:p>
        </w:tc>
        <w:tc>
          <w:tcPr>
            <w:tcW w:w="2835" w:type="dxa"/>
            <w:vAlign w:val="center"/>
          </w:tcPr>
          <w:p w14:paraId="389AB678" w14:textId="33ECCDF0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D2A58F9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03560A5E" w14:textId="6CA437A6" w:rsidTr="00DA6561">
        <w:tc>
          <w:tcPr>
            <w:tcW w:w="595" w:type="dxa"/>
          </w:tcPr>
          <w:p w14:paraId="1694DA29" w14:textId="4A77C7BC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20.</w:t>
            </w:r>
          </w:p>
        </w:tc>
        <w:tc>
          <w:tcPr>
            <w:tcW w:w="4475" w:type="dxa"/>
          </w:tcPr>
          <w:p w14:paraId="67820DBD" w14:textId="2601D5DB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Sufit w łazience – panele przeznaczone do stref mokrych, kolor: biały</w:t>
            </w:r>
          </w:p>
        </w:tc>
        <w:tc>
          <w:tcPr>
            <w:tcW w:w="2835" w:type="dxa"/>
            <w:vAlign w:val="center"/>
          </w:tcPr>
          <w:p w14:paraId="7D21B6DB" w14:textId="1EA53BA5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72F7CA6C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0150DADE" w14:textId="271D7976" w:rsidTr="00DA6561">
        <w:tc>
          <w:tcPr>
            <w:tcW w:w="595" w:type="dxa"/>
          </w:tcPr>
          <w:p w14:paraId="16D8718C" w14:textId="70364EF6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21.</w:t>
            </w:r>
          </w:p>
        </w:tc>
        <w:tc>
          <w:tcPr>
            <w:tcW w:w="4475" w:type="dxa"/>
          </w:tcPr>
          <w:p w14:paraId="0888C095" w14:textId="172AABF9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Sufity w pozostałych pomieszczeniach – panele MDF, kolor biały</w:t>
            </w:r>
          </w:p>
        </w:tc>
        <w:tc>
          <w:tcPr>
            <w:tcW w:w="2835" w:type="dxa"/>
            <w:vAlign w:val="center"/>
          </w:tcPr>
          <w:p w14:paraId="3215BB55" w14:textId="03DFBA7B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30C970D2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110FC93E" w14:textId="3AF9F0AC" w:rsidTr="00DA6561">
        <w:tc>
          <w:tcPr>
            <w:tcW w:w="595" w:type="dxa"/>
          </w:tcPr>
          <w:p w14:paraId="15E915BF" w14:textId="6E803823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22.</w:t>
            </w:r>
          </w:p>
        </w:tc>
        <w:tc>
          <w:tcPr>
            <w:tcW w:w="4475" w:type="dxa"/>
          </w:tcPr>
          <w:p w14:paraId="29F4027A" w14:textId="218EA810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Listwy przysufitowe drewniane, białe</w:t>
            </w:r>
          </w:p>
        </w:tc>
        <w:tc>
          <w:tcPr>
            <w:tcW w:w="2835" w:type="dxa"/>
            <w:vAlign w:val="center"/>
          </w:tcPr>
          <w:p w14:paraId="22219DAA" w14:textId="3901C518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192BBCC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70827533" w14:textId="153B3543" w:rsidTr="00DA6561">
        <w:tc>
          <w:tcPr>
            <w:tcW w:w="595" w:type="dxa"/>
          </w:tcPr>
          <w:p w14:paraId="25A81339" w14:textId="47F691D2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23.</w:t>
            </w:r>
          </w:p>
        </w:tc>
        <w:tc>
          <w:tcPr>
            <w:tcW w:w="4475" w:type="dxa"/>
          </w:tcPr>
          <w:p w14:paraId="3BF63CAC" w14:textId="4D7612C9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Drzwi wewnętrzne MDF w okleinie białe</w:t>
            </w:r>
          </w:p>
        </w:tc>
        <w:tc>
          <w:tcPr>
            <w:tcW w:w="2835" w:type="dxa"/>
            <w:vAlign w:val="center"/>
          </w:tcPr>
          <w:p w14:paraId="6747DB6B" w14:textId="13F2FD57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1B770F01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38431097" w14:textId="41874DAA" w:rsidTr="00DA6561">
        <w:tc>
          <w:tcPr>
            <w:tcW w:w="595" w:type="dxa"/>
          </w:tcPr>
          <w:p w14:paraId="20784811" w14:textId="59450FE9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24.</w:t>
            </w:r>
          </w:p>
        </w:tc>
        <w:tc>
          <w:tcPr>
            <w:tcW w:w="4475" w:type="dxa"/>
          </w:tcPr>
          <w:p w14:paraId="41717284" w14:textId="4F3902BD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Zewnętrzne wyjścia instalacyjne dla wody, kanalizacji i zasilania elektrycznego domu pod podłogą</w:t>
            </w:r>
          </w:p>
        </w:tc>
        <w:tc>
          <w:tcPr>
            <w:tcW w:w="2835" w:type="dxa"/>
            <w:vAlign w:val="center"/>
          </w:tcPr>
          <w:p w14:paraId="49B3491D" w14:textId="6BEDC15A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7EBB445A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2978DC0C" w14:textId="713A297A" w:rsidTr="00DA6561">
        <w:tc>
          <w:tcPr>
            <w:tcW w:w="595" w:type="dxa"/>
          </w:tcPr>
          <w:p w14:paraId="57D71E76" w14:textId="498049B1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25.</w:t>
            </w:r>
          </w:p>
        </w:tc>
        <w:tc>
          <w:tcPr>
            <w:tcW w:w="4475" w:type="dxa"/>
          </w:tcPr>
          <w:p w14:paraId="72B8754C" w14:textId="44C90CE8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Kompletna instalacja </w:t>
            </w:r>
            <w:proofErr w:type="spellStart"/>
            <w:r>
              <w:rPr>
                <w:color w:val="auto"/>
              </w:rPr>
              <w:t>wod-kan</w:t>
            </w:r>
            <w:proofErr w:type="spellEnd"/>
            <w:r>
              <w:rPr>
                <w:color w:val="auto"/>
              </w:rPr>
              <w:t xml:space="preserve"> i elektryczna</w:t>
            </w:r>
          </w:p>
        </w:tc>
        <w:tc>
          <w:tcPr>
            <w:tcW w:w="2835" w:type="dxa"/>
            <w:vAlign w:val="center"/>
          </w:tcPr>
          <w:p w14:paraId="2F6FAF8C" w14:textId="1B1F963B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5F562607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5635A440" w14:textId="06FDCC5D" w:rsidTr="00DA6561">
        <w:tc>
          <w:tcPr>
            <w:tcW w:w="595" w:type="dxa"/>
          </w:tcPr>
          <w:p w14:paraId="4A685FB8" w14:textId="5997E24B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26.</w:t>
            </w:r>
          </w:p>
        </w:tc>
        <w:tc>
          <w:tcPr>
            <w:tcW w:w="4475" w:type="dxa"/>
          </w:tcPr>
          <w:p w14:paraId="212CFEBF" w14:textId="4B095F8B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Kompletne wyposażenie w kontakty, gniazda, łączniki</w:t>
            </w:r>
          </w:p>
        </w:tc>
        <w:tc>
          <w:tcPr>
            <w:tcW w:w="2835" w:type="dxa"/>
            <w:vAlign w:val="center"/>
          </w:tcPr>
          <w:p w14:paraId="3FC19038" w14:textId="25D304B7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5195BBE3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341C7EBD" w14:textId="7855E4D4" w:rsidTr="00DA6561">
        <w:tc>
          <w:tcPr>
            <w:tcW w:w="595" w:type="dxa"/>
          </w:tcPr>
          <w:p w14:paraId="62EB144C" w14:textId="32D12CAA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27.</w:t>
            </w:r>
          </w:p>
        </w:tc>
        <w:tc>
          <w:tcPr>
            <w:tcW w:w="4475" w:type="dxa"/>
          </w:tcPr>
          <w:p w14:paraId="6F769AC6" w14:textId="72719C9A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Tablica rozdzielcza bezpieczników</w:t>
            </w:r>
          </w:p>
        </w:tc>
        <w:tc>
          <w:tcPr>
            <w:tcW w:w="2835" w:type="dxa"/>
            <w:vAlign w:val="center"/>
          </w:tcPr>
          <w:p w14:paraId="7BF0D948" w14:textId="2B68AB8F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12389267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3E659D4E" w14:textId="1F5536C9" w:rsidTr="00DA6561">
        <w:tc>
          <w:tcPr>
            <w:tcW w:w="595" w:type="dxa"/>
          </w:tcPr>
          <w:p w14:paraId="4436E636" w14:textId="5080ED99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28.</w:t>
            </w:r>
          </w:p>
        </w:tc>
        <w:tc>
          <w:tcPr>
            <w:tcW w:w="4475" w:type="dxa"/>
          </w:tcPr>
          <w:p w14:paraId="092A7F63" w14:textId="421C43A8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Gniazdo elektryczne zewnętrzne</w:t>
            </w:r>
          </w:p>
        </w:tc>
        <w:tc>
          <w:tcPr>
            <w:tcW w:w="2835" w:type="dxa"/>
            <w:vAlign w:val="center"/>
          </w:tcPr>
          <w:p w14:paraId="020A5E2C" w14:textId="698A66F0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3238DCB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4FCD98D9" w14:textId="2603773E" w:rsidTr="00DA6561">
        <w:tc>
          <w:tcPr>
            <w:tcW w:w="595" w:type="dxa"/>
          </w:tcPr>
          <w:p w14:paraId="5B5096D8" w14:textId="7D27E510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29.</w:t>
            </w:r>
          </w:p>
        </w:tc>
        <w:tc>
          <w:tcPr>
            <w:tcW w:w="4475" w:type="dxa"/>
          </w:tcPr>
          <w:p w14:paraId="3DB7D0AF" w14:textId="61AA2968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Oświetlenie wewnę</w:t>
            </w:r>
            <w:r w:rsidR="00204C08">
              <w:rPr>
                <w:color w:val="auto"/>
              </w:rPr>
              <w:t>trzne punktowe LED min. 19 szt.</w:t>
            </w:r>
          </w:p>
        </w:tc>
        <w:tc>
          <w:tcPr>
            <w:tcW w:w="2835" w:type="dxa"/>
            <w:vAlign w:val="center"/>
          </w:tcPr>
          <w:p w14:paraId="32C6A24B" w14:textId="7D9BE4CB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E025ED6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4A590901" w14:textId="6BFD255C" w:rsidTr="00DA6561">
        <w:tc>
          <w:tcPr>
            <w:tcW w:w="595" w:type="dxa"/>
          </w:tcPr>
          <w:p w14:paraId="1E90C9A1" w14:textId="7E8B98E2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30.</w:t>
            </w:r>
          </w:p>
        </w:tc>
        <w:tc>
          <w:tcPr>
            <w:tcW w:w="4475" w:type="dxa"/>
          </w:tcPr>
          <w:p w14:paraId="3393DB83" w14:textId="304F04C3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Oświetlenie zewnętrzne, min 3 punkty świetlne</w:t>
            </w:r>
          </w:p>
        </w:tc>
        <w:tc>
          <w:tcPr>
            <w:tcW w:w="2835" w:type="dxa"/>
            <w:vAlign w:val="center"/>
          </w:tcPr>
          <w:p w14:paraId="636E5CD7" w14:textId="60A53741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98F30BB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64321014" w14:textId="354D6EF2" w:rsidTr="00DA6561">
        <w:tc>
          <w:tcPr>
            <w:tcW w:w="595" w:type="dxa"/>
          </w:tcPr>
          <w:p w14:paraId="1D6D9D6B" w14:textId="4C7522E4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31.</w:t>
            </w:r>
          </w:p>
        </w:tc>
        <w:tc>
          <w:tcPr>
            <w:tcW w:w="4475" w:type="dxa"/>
          </w:tcPr>
          <w:p w14:paraId="113CCA85" w14:textId="58035478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Klimatyzacja</w:t>
            </w:r>
            <w:r w:rsidR="00204C08">
              <w:rPr>
                <w:color w:val="auto"/>
              </w:rPr>
              <w:t xml:space="preserve"> sterowana pilotem</w:t>
            </w:r>
          </w:p>
        </w:tc>
        <w:tc>
          <w:tcPr>
            <w:tcW w:w="2835" w:type="dxa"/>
            <w:vAlign w:val="center"/>
          </w:tcPr>
          <w:p w14:paraId="5E7F925B" w14:textId="13C32332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76A5FACD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1F5247E5" w14:textId="58936FD9" w:rsidTr="00DA6561">
        <w:tc>
          <w:tcPr>
            <w:tcW w:w="595" w:type="dxa"/>
          </w:tcPr>
          <w:p w14:paraId="6F9FBF35" w14:textId="44C86A5B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32.</w:t>
            </w:r>
          </w:p>
        </w:tc>
        <w:tc>
          <w:tcPr>
            <w:tcW w:w="4475" w:type="dxa"/>
          </w:tcPr>
          <w:p w14:paraId="5E773C54" w14:textId="46FF8CEF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Wentylacja mechaniczna w</w:t>
            </w:r>
            <w:r w:rsidR="00204C08">
              <w:rPr>
                <w:color w:val="auto"/>
              </w:rPr>
              <w:t xml:space="preserve"> łazience oraz odpowietrzenie instalacji sanitarnej</w:t>
            </w:r>
          </w:p>
        </w:tc>
        <w:tc>
          <w:tcPr>
            <w:tcW w:w="2835" w:type="dxa"/>
            <w:vAlign w:val="center"/>
          </w:tcPr>
          <w:p w14:paraId="3299E6AD" w14:textId="4029E7F7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B36CEE5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30D8C09B" w14:textId="70ABF2B7" w:rsidTr="00DA6561">
        <w:tc>
          <w:tcPr>
            <w:tcW w:w="595" w:type="dxa"/>
          </w:tcPr>
          <w:p w14:paraId="329CECD1" w14:textId="57A5039E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33.</w:t>
            </w:r>
          </w:p>
        </w:tc>
        <w:tc>
          <w:tcPr>
            <w:tcW w:w="4475" w:type="dxa"/>
          </w:tcPr>
          <w:p w14:paraId="4935D27C" w14:textId="1E726758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Ogrzewanie – grzejniki </w:t>
            </w:r>
            <w:proofErr w:type="spellStart"/>
            <w:r>
              <w:rPr>
                <w:color w:val="auto"/>
              </w:rPr>
              <w:t>elektryczne-olejowe</w:t>
            </w:r>
            <w:proofErr w:type="spellEnd"/>
          </w:p>
        </w:tc>
        <w:tc>
          <w:tcPr>
            <w:tcW w:w="2835" w:type="dxa"/>
            <w:vAlign w:val="center"/>
          </w:tcPr>
          <w:p w14:paraId="28E3A80C" w14:textId="22B4CE6A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F8B5A48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2C379E78" w14:textId="7013431C" w:rsidTr="00DA6561">
        <w:tc>
          <w:tcPr>
            <w:tcW w:w="595" w:type="dxa"/>
          </w:tcPr>
          <w:p w14:paraId="75A774EA" w14:textId="7088A714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34.</w:t>
            </w:r>
          </w:p>
        </w:tc>
        <w:tc>
          <w:tcPr>
            <w:tcW w:w="4475" w:type="dxa"/>
          </w:tcPr>
          <w:p w14:paraId="343D3C1B" w14:textId="5415755F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Grzejnik łazienkowy drabinowy – 1szt.</w:t>
            </w:r>
          </w:p>
        </w:tc>
        <w:tc>
          <w:tcPr>
            <w:tcW w:w="2835" w:type="dxa"/>
            <w:vAlign w:val="center"/>
          </w:tcPr>
          <w:p w14:paraId="212533F6" w14:textId="0D5F90A0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E0289E6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1D8F3003" w14:textId="327118CB" w:rsidTr="00DA6561">
        <w:tc>
          <w:tcPr>
            <w:tcW w:w="595" w:type="dxa"/>
          </w:tcPr>
          <w:p w14:paraId="6CC72015" w14:textId="457E8C92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35.</w:t>
            </w:r>
          </w:p>
        </w:tc>
        <w:tc>
          <w:tcPr>
            <w:tcW w:w="4475" w:type="dxa"/>
          </w:tcPr>
          <w:p w14:paraId="2E26B234" w14:textId="3BF68B8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W pozostałych pomieszczeniach grzejniki panelowe – 3szt.</w:t>
            </w:r>
          </w:p>
        </w:tc>
        <w:tc>
          <w:tcPr>
            <w:tcW w:w="2835" w:type="dxa"/>
            <w:vAlign w:val="center"/>
          </w:tcPr>
          <w:p w14:paraId="63E8AE6E" w14:textId="263C14FB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37D0EE3A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3F646A1E" w14:textId="654FEFAD" w:rsidTr="00DA6561">
        <w:tc>
          <w:tcPr>
            <w:tcW w:w="595" w:type="dxa"/>
          </w:tcPr>
          <w:p w14:paraId="1931A2A2" w14:textId="22E3A2DE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36.</w:t>
            </w:r>
          </w:p>
        </w:tc>
        <w:tc>
          <w:tcPr>
            <w:tcW w:w="4475" w:type="dxa"/>
          </w:tcPr>
          <w:p w14:paraId="2038D587" w14:textId="49B3D59A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Bojler elektryczny o pojemności min. 55l w zab</w:t>
            </w:r>
            <w:r w:rsidR="00204C08">
              <w:rPr>
                <w:color w:val="auto"/>
              </w:rPr>
              <w:t>udowie szafkowej – 1szt.</w:t>
            </w:r>
          </w:p>
        </w:tc>
        <w:tc>
          <w:tcPr>
            <w:tcW w:w="2835" w:type="dxa"/>
            <w:vAlign w:val="center"/>
          </w:tcPr>
          <w:p w14:paraId="5C66FFD5" w14:textId="69FDA644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6AA9A10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4AB4E92E" w14:textId="19E525F7" w:rsidTr="00DA6561">
        <w:tc>
          <w:tcPr>
            <w:tcW w:w="595" w:type="dxa"/>
          </w:tcPr>
          <w:p w14:paraId="0A47E515" w14:textId="11EBF2B9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37.</w:t>
            </w:r>
          </w:p>
        </w:tc>
        <w:tc>
          <w:tcPr>
            <w:tcW w:w="4475" w:type="dxa"/>
          </w:tcPr>
          <w:p w14:paraId="032C047D" w14:textId="635CD7D0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Kabina prysznicowa 90x90cm z niskim brodzikiem</w:t>
            </w:r>
          </w:p>
        </w:tc>
        <w:tc>
          <w:tcPr>
            <w:tcW w:w="2835" w:type="dxa"/>
            <w:vAlign w:val="center"/>
          </w:tcPr>
          <w:p w14:paraId="79336CF1" w14:textId="42E06AAD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6EE3985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5A8CCB5D" w14:textId="7C214D0C" w:rsidTr="00DA6561">
        <w:tc>
          <w:tcPr>
            <w:tcW w:w="595" w:type="dxa"/>
          </w:tcPr>
          <w:p w14:paraId="19626547" w14:textId="23CB4F0B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38.</w:t>
            </w:r>
          </w:p>
        </w:tc>
        <w:tc>
          <w:tcPr>
            <w:tcW w:w="4475" w:type="dxa"/>
          </w:tcPr>
          <w:p w14:paraId="6ED41DEC" w14:textId="6603868C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Mis</w:t>
            </w:r>
            <w:r w:rsidR="00204C08">
              <w:rPr>
                <w:color w:val="auto"/>
              </w:rPr>
              <w:t>ka WC wolnostojąca</w:t>
            </w:r>
          </w:p>
        </w:tc>
        <w:tc>
          <w:tcPr>
            <w:tcW w:w="2835" w:type="dxa"/>
            <w:vAlign w:val="center"/>
          </w:tcPr>
          <w:p w14:paraId="79571F46" w14:textId="36693EDF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495CC3B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77BC5D8F" w14:textId="21C8CB7A" w:rsidTr="00DA6561">
        <w:tc>
          <w:tcPr>
            <w:tcW w:w="595" w:type="dxa"/>
          </w:tcPr>
          <w:p w14:paraId="66628686" w14:textId="49A41670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39.</w:t>
            </w:r>
          </w:p>
        </w:tc>
        <w:tc>
          <w:tcPr>
            <w:tcW w:w="4475" w:type="dxa"/>
          </w:tcPr>
          <w:p w14:paraId="6CCFB76A" w14:textId="0ABC5AF4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Umywalka łazienkowa z baterią i szafką umywalkową podwieszaną, kolor biały</w:t>
            </w:r>
          </w:p>
        </w:tc>
        <w:tc>
          <w:tcPr>
            <w:tcW w:w="2835" w:type="dxa"/>
            <w:vAlign w:val="center"/>
          </w:tcPr>
          <w:p w14:paraId="248C1AF2" w14:textId="7E9DCA8C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2F32CB35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02C3E984" w14:textId="4AAA7975" w:rsidTr="00DA6561">
        <w:tc>
          <w:tcPr>
            <w:tcW w:w="595" w:type="dxa"/>
          </w:tcPr>
          <w:p w14:paraId="105E2120" w14:textId="36FD9E6E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40.</w:t>
            </w:r>
          </w:p>
        </w:tc>
        <w:tc>
          <w:tcPr>
            <w:tcW w:w="4475" w:type="dxa"/>
          </w:tcPr>
          <w:p w14:paraId="06298AF1" w14:textId="437B1384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Szafka łazienkowa wisząca z lustrem</w:t>
            </w:r>
          </w:p>
        </w:tc>
        <w:tc>
          <w:tcPr>
            <w:tcW w:w="2835" w:type="dxa"/>
            <w:vAlign w:val="center"/>
          </w:tcPr>
          <w:p w14:paraId="4C765CD0" w14:textId="06705F63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902691B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5244FBB4" w14:textId="3C86DDFE" w:rsidTr="00DA6561">
        <w:tc>
          <w:tcPr>
            <w:tcW w:w="595" w:type="dxa"/>
          </w:tcPr>
          <w:p w14:paraId="55E55CF8" w14:textId="3AB3B056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41.</w:t>
            </w:r>
          </w:p>
        </w:tc>
        <w:tc>
          <w:tcPr>
            <w:tcW w:w="4475" w:type="dxa"/>
          </w:tcPr>
          <w:p w14:paraId="5B2C6C56" w14:textId="66A1067E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Przyłącza do pralki w łazience</w:t>
            </w:r>
          </w:p>
        </w:tc>
        <w:tc>
          <w:tcPr>
            <w:tcW w:w="2835" w:type="dxa"/>
            <w:vAlign w:val="center"/>
          </w:tcPr>
          <w:p w14:paraId="1192AF84" w14:textId="7A408599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1CFF210F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10CAB93B" w14:textId="02A3F061" w:rsidTr="00DA6561">
        <w:tc>
          <w:tcPr>
            <w:tcW w:w="595" w:type="dxa"/>
          </w:tcPr>
          <w:p w14:paraId="48612EED" w14:textId="1A80ACEF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42.</w:t>
            </w:r>
          </w:p>
        </w:tc>
        <w:tc>
          <w:tcPr>
            <w:tcW w:w="4475" w:type="dxa"/>
          </w:tcPr>
          <w:p w14:paraId="5352210C" w14:textId="1EC050E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Zabudowa pralki i bojlera, kolor: biały</w:t>
            </w:r>
          </w:p>
        </w:tc>
        <w:tc>
          <w:tcPr>
            <w:tcW w:w="2835" w:type="dxa"/>
            <w:vAlign w:val="center"/>
          </w:tcPr>
          <w:p w14:paraId="71875840" w14:textId="1852332C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64967FE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0FDC781C" w14:textId="2927624E" w:rsidTr="00DA6561">
        <w:tc>
          <w:tcPr>
            <w:tcW w:w="595" w:type="dxa"/>
          </w:tcPr>
          <w:p w14:paraId="3B7907C6" w14:textId="5577108F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43.</w:t>
            </w:r>
          </w:p>
        </w:tc>
        <w:tc>
          <w:tcPr>
            <w:tcW w:w="4475" w:type="dxa"/>
          </w:tcPr>
          <w:p w14:paraId="2D2C1989" w14:textId="5B7B64AC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Szafki kuchenne dolne w okleinie standard </w:t>
            </w:r>
            <w:r>
              <w:rPr>
                <w:color w:val="auto"/>
              </w:rPr>
              <w:lastRenderedPageBreak/>
              <w:t>białe</w:t>
            </w:r>
          </w:p>
        </w:tc>
        <w:tc>
          <w:tcPr>
            <w:tcW w:w="2835" w:type="dxa"/>
            <w:vAlign w:val="center"/>
          </w:tcPr>
          <w:p w14:paraId="014D05AC" w14:textId="2481EABD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lastRenderedPageBreak/>
              <w:t>TAK/ NIE</w:t>
            </w:r>
          </w:p>
        </w:tc>
        <w:tc>
          <w:tcPr>
            <w:tcW w:w="2221" w:type="dxa"/>
          </w:tcPr>
          <w:p w14:paraId="66F30B72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36AFB0B4" w14:textId="150B0EB3" w:rsidTr="00DA6561">
        <w:tc>
          <w:tcPr>
            <w:tcW w:w="595" w:type="dxa"/>
          </w:tcPr>
          <w:p w14:paraId="17F88DC3" w14:textId="53C31F94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44.</w:t>
            </w:r>
          </w:p>
        </w:tc>
        <w:tc>
          <w:tcPr>
            <w:tcW w:w="4475" w:type="dxa"/>
          </w:tcPr>
          <w:p w14:paraId="35631F2C" w14:textId="3CD15A1C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Szafki kuchenne górne standard w okleinie dąb</w:t>
            </w:r>
          </w:p>
        </w:tc>
        <w:tc>
          <w:tcPr>
            <w:tcW w:w="2835" w:type="dxa"/>
            <w:vAlign w:val="center"/>
          </w:tcPr>
          <w:p w14:paraId="49CA625F" w14:textId="271720A4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43FAD49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65646091" w14:textId="79E7B590" w:rsidTr="00DA6561">
        <w:tc>
          <w:tcPr>
            <w:tcW w:w="595" w:type="dxa"/>
          </w:tcPr>
          <w:p w14:paraId="0D1ABB71" w14:textId="7F9F649A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45.</w:t>
            </w:r>
          </w:p>
        </w:tc>
        <w:tc>
          <w:tcPr>
            <w:tcW w:w="4475" w:type="dxa"/>
          </w:tcPr>
          <w:p w14:paraId="55958D8E" w14:textId="2C066F99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Blat roboczy MDF kolor dąb z paskiem LED</w:t>
            </w:r>
          </w:p>
        </w:tc>
        <w:tc>
          <w:tcPr>
            <w:tcW w:w="2835" w:type="dxa"/>
            <w:vAlign w:val="center"/>
          </w:tcPr>
          <w:p w14:paraId="6FA30C6A" w14:textId="3D4BEE19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92D52AB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6A10D85B" w14:textId="6AC93F9D" w:rsidTr="00DA6561">
        <w:tc>
          <w:tcPr>
            <w:tcW w:w="595" w:type="dxa"/>
          </w:tcPr>
          <w:p w14:paraId="56D98EAA" w14:textId="20E3611B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46.</w:t>
            </w:r>
          </w:p>
        </w:tc>
        <w:tc>
          <w:tcPr>
            <w:tcW w:w="4475" w:type="dxa"/>
          </w:tcPr>
          <w:p w14:paraId="7342F07D" w14:textId="4A24CE12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Zlewozmywak z konglomeratu z baterią</w:t>
            </w:r>
          </w:p>
        </w:tc>
        <w:tc>
          <w:tcPr>
            <w:tcW w:w="2835" w:type="dxa"/>
            <w:vAlign w:val="center"/>
          </w:tcPr>
          <w:p w14:paraId="37C52CDE" w14:textId="24FA099A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59A4D8A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3BEBCD56" w14:textId="4B9D895D" w:rsidTr="00DA6561">
        <w:tc>
          <w:tcPr>
            <w:tcW w:w="595" w:type="dxa"/>
          </w:tcPr>
          <w:p w14:paraId="2348F918" w14:textId="4E1117B5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47.</w:t>
            </w:r>
          </w:p>
        </w:tc>
        <w:tc>
          <w:tcPr>
            <w:tcW w:w="4475" w:type="dxa"/>
          </w:tcPr>
          <w:p w14:paraId="4188E5FC" w14:textId="2CC92E9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Lodówko-zamrażarka w za</w:t>
            </w:r>
            <w:r w:rsidR="00204C08">
              <w:rPr>
                <w:color w:val="auto"/>
              </w:rPr>
              <w:t>budowie, wys. min. 175cm</w:t>
            </w:r>
          </w:p>
        </w:tc>
        <w:tc>
          <w:tcPr>
            <w:tcW w:w="2835" w:type="dxa"/>
            <w:vAlign w:val="center"/>
          </w:tcPr>
          <w:p w14:paraId="0080B787" w14:textId="274F2E97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75AB93A4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4C7238B2" w14:textId="524BF922" w:rsidTr="00DA6561">
        <w:tc>
          <w:tcPr>
            <w:tcW w:w="595" w:type="dxa"/>
          </w:tcPr>
          <w:p w14:paraId="60313F72" w14:textId="00C75EDD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48.</w:t>
            </w:r>
          </w:p>
        </w:tc>
        <w:tc>
          <w:tcPr>
            <w:tcW w:w="4475" w:type="dxa"/>
          </w:tcPr>
          <w:p w14:paraId="5C5BE522" w14:textId="04659AFA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Elektryczna płyta grzewcza 4-palnikowa w zabudowie</w:t>
            </w:r>
          </w:p>
        </w:tc>
        <w:tc>
          <w:tcPr>
            <w:tcW w:w="2835" w:type="dxa"/>
            <w:vAlign w:val="center"/>
          </w:tcPr>
          <w:p w14:paraId="504231B8" w14:textId="23BB21F0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7A15F3F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61D1A665" w14:textId="14CFE22F" w:rsidTr="00DA6561">
        <w:tc>
          <w:tcPr>
            <w:tcW w:w="595" w:type="dxa"/>
          </w:tcPr>
          <w:p w14:paraId="7BD46775" w14:textId="031827F2" w:rsidR="00E40C96" w:rsidRDefault="00DA6561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49.</w:t>
            </w:r>
          </w:p>
        </w:tc>
        <w:tc>
          <w:tcPr>
            <w:tcW w:w="4475" w:type="dxa"/>
          </w:tcPr>
          <w:p w14:paraId="1E91FE33" w14:textId="3737B1F4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Okap kuchenny teleskopowy zabudowany w górnych szafkach</w:t>
            </w:r>
          </w:p>
        </w:tc>
        <w:tc>
          <w:tcPr>
            <w:tcW w:w="2835" w:type="dxa"/>
            <w:vAlign w:val="center"/>
          </w:tcPr>
          <w:p w14:paraId="6BA1AD9F" w14:textId="5D11A7D0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624E6F1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3AEC3055" w14:textId="50BC5210" w:rsidTr="00DA6561">
        <w:tc>
          <w:tcPr>
            <w:tcW w:w="595" w:type="dxa"/>
          </w:tcPr>
          <w:p w14:paraId="42E94F8D" w14:textId="50C11294" w:rsidR="00E40C96" w:rsidRDefault="00DA6561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50.</w:t>
            </w:r>
          </w:p>
        </w:tc>
        <w:tc>
          <w:tcPr>
            <w:tcW w:w="4475" w:type="dxa"/>
          </w:tcPr>
          <w:p w14:paraId="0B9DAC6B" w14:textId="5578866C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Piekarnik w zabudowie</w:t>
            </w:r>
          </w:p>
        </w:tc>
        <w:tc>
          <w:tcPr>
            <w:tcW w:w="2835" w:type="dxa"/>
            <w:vAlign w:val="center"/>
          </w:tcPr>
          <w:p w14:paraId="5DCB314A" w14:textId="095FB62D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3A51796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454557A4" w14:textId="4F86C549" w:rsidTr="00DA6561">
        <w:tc>
          <w:tcPr>
            <w:tcW w:w="595" w:type="dxa"/>
          </w:tcPr>
          <w:p w14:paraId="1206EDD8" w14:textId="19F2A34B" w:rsidR="00E40C96" w:rsidRDefault="00DA6561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51.</w:t>
            </w:r>
          </w:p>
        </w:tc>
        <w:tc>
          <w:tcPr>
            <w:tcW w:w="4475" w:type="dxa"/>
          </w:tcPr>
          <w:p w14:paraId="2EDF3D74" w14:textId="5322755A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Zmywarka w zabudowie, min. 45cm</w:t>
            </w:r>
          </w:p>
        </w:tc>
        <w:tc>
          <w:tcPr>
            <w:tcW w:w="2835" w:type="dxa"/>
            <w:vAlign w:val="center"/>
          </w:tcPr>
          <w:p w14:paraId="3A9DEC6F" w14:textId="118FF60E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04B5BAA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1B3D886A" w14:textId="66082993" w:rsidTr="00DA6561">
        <w:tc>
          <w:tcPr>
            <w:tcW w:w="595" w:type="dxa"/>
          </w:tcPr>
          <w:p w14:paraId="104019E1" w14:textId="0C6F3177" w:rsidR="00E40C96" w:rsidRDefault="00DA6561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52.</w:t>
            </w:r>
          </w:p>
        </w:tc>
        <w:tc>
          <w:tcPr>
            <w:tcW w:w="4475" w:type="dxa"/>
          </w:tcPr>
          <w:p w14:paraId="062D846A" w14:textId="2E701AA0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Szafa nr 1 o wymiarach min. 160x60cm, w okleinie, kolor: dąb</w:t>
            </w:r>
          </w:p>
        </w:tc>
        <w:tc>
          <w:tcPr>
            <w:tcW w:w="2835" w:type="dxa"/>
            <w:vAlign w:val="center"/>
          </w:tcPr>
          <w:p w14:paraId="07B60610" w14:textId="5ADF35A6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622FDBAC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379F3944" w14:textId="610B3398" w:rsidTr="00DA6561">
        <w:tc>
          <w:tcPr>
            <w:tcW w:w="595" w:type="dxa"/>
          </w:tcPr>
          <w:p w14:paraId="22A6FCF0" w14:textId="20C96512" w:rsidR="00E40C96" w:rsidRDefault="00DA6561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53.</w:t>
            </w:r>
          </w:p>
        </w:tc>
        <w:tc>
          <w:tcPr>
            <w:tcW w:w="4475" w:type="dxa"/>
          </w:tcPr>
          <w:p w14:paraId="7B424007" w14:textId="67AAE5A0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Szafa nr 2 o wymiarach min. 80c60cm, w okleinie, kolor: dąb</w:t>
            </w:r>
          </w:p>
        </w:tc>
        <w:tc>
          <w:tcPr>
            <w:tcW w:w="2835" w:type="dxa"/>
            <w:vAlign w:val="center"/>
          </w:tcPr>
          <w:p w14:paraId="15892BBE" w14:textId="401A14D8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05C72D75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2A70E8A7" w14:textId="45278FCF" w:rsidTr="00DA6561">
        <w:tc>
          <w:tcPr>
            <w:tcW w:w="595" w:type="dxa"/>
          </w:tcPr>
          <w:p w14:paraId="7264AEC1" w14:textId="693717E9" w:rsidR="00E40C96" w:rsidRDefault="00DA6561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54.</w:t>
            </w:r>
          </w:p>
        </w:tc>
        <w:tc>
          <w:tcPr>
            <w:tcW w:w="4475" w:type="dxa"/>
          </w:tcPr>
          <w:p w14:paraId="1B912624" w14:textId="2A860CAC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Transport, lokalizacja: Białystok</w:t>
            </w:r>
          </w:p>
        </w:tc>
        <w:tc>
          <w:tcPr>
            <w:tcW w:w="2835" w:type="dxa"/>
            <w:vAlign w:val="center"/>
          </w:tcPr>
          <w:p w14:paraId="5881B9FF" w14:textId="439E7FC1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19C4DBC8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E40C96" w14:paraId="69E3720C" w14:textId="30304A7E" w:rsidTr="00DA6561">
        <w:tc>
          <w:tcPr>
            <w:tcW w:w="595" w:type="dxa"/>
          </w:tcPr>
          <w:p w14:paraId="489A23A3" w14:textId="019D4494" w:rsidR="00E40C96" w:rsidRDefault="00DA6561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55.</w:t>
            </w:r>
          </w:p>
        </w:tc>
        <w:tc>
          <w:tcPr>
            <w:tcW w:w="4475" w:type="dxa"/>
          </w:tcPr>
          <w:p w14:paraId="5C55FD4E" w14:textId="7CC9E9B3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Ustawienie, wypoziomowanie i regulacja okien po posadowieniu</w:t>
            </w:r>
          </w:p>
        </w:tc>
        <w:tc>
          <w:tcPr>
            <w:tcW w:w="2835" w:type="dxa"/>
            <w:vAlign w:val="center"/>
          </w:tcPr>
          <w:p w14:paraId="5F74BD36" w14:textId="3297EE6C" w:rsidR="00E40C96" w:rsidRDefault="00E40C96" w:rsidP="00DA6561">
            <w:pPr>
              <w:pStyle w:val="Domylnie"/>
              <w:spacing w:line="240" w:lineRule="auto"/>
              <w:jc w:val="center"/>
              <w:rPr>
                <w:color w:val="auto"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47A69E83" w14:textId="77777777" w:rsidR="00E40C96" w:rsidRDefault="00E40C96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204C08" w14:paraId="48AF75BE" w14:textId="77777777" w:rsidTr="00DA6561">
        <w:tc>
          <w:tcPr>
            <w:tcW w:w="595" w:type="dxa"/>
          </w:tcPr>
          <w:p w14:paraId="42BC752F" w14:textId="1DA99978" w:rsidR="00204C08" w:rsidRDefault="00146B6B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56.</w:t>
            </w:r>
          </w:p>
        </w:tc>
        <w:tc>
          <w:tcPr>
            <w:tcW w:w="4475" w:type="dxa"/>
          </w:tcPr>
          <w:p w14:paraId="52E86A8F" w14:textId="4B7AB2A9" w:rsidR="00204C08" w:rsidRDefault="00146B6B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Instrukcja użytkowania</w:t>
            </w:r>
          </w:p>
        </w:tc>
        <w:tc>
          <w:tcPr>
            <w:tcW w:w="2835" w:type="dxa"/>
            <w:vAlign w:val="center"/>
          </w:tcPr>
          <w:p w14:paraId="394CCBAA" w14:textId="782EA355" w:rsidR="00204C08" w:rsidRPr="00E40C96" w:rsidRDefault="00146B6B" w:rsidP="00DA6561">
            <w:pPr>
              <w:pStyle w:val="Domylnie"/>
              <w:spacing w:line="240" w:lineRule="auto"/>
              <w:jc w:val="center"/>
              <w:rPr>
                <w:bCs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522DF8D2" w14:textId="77777777" w:rsidR="00204C08" w:rsidRDefault="00204C08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204C08" w14:paraId="06C1E458" w14:textId="77777777" w:rsidTr="00DA6561">
        <w:tc>
          <w:tcPr>
            <w:tcW w:w="595" w:type="dxa"/>
          </w:tcPr>
          <w:p w14:paraId="5309FF84" w14:textId="64A91921" w:rsidR="00204C08" w:rsidRDefault="00146B6B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57.</w:t>
            </w:r>
          </w:p>
        </w:tc>
        <w:tc>
          <w:tcPr>
            <w:tcW w:w="4475" w:type="dxa"/>
          </w:tcPr>
          <w:p w14:paraId="419C59C6" w14:textId="5F618C95" w:rsidR="00204C08" w:rsidRDefault="00146B6B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Karty Gwarancyjne</w:t>
            </w:r>
          </w:p>
        </w:tc>
        <w:tc>
          <w:tcPr>
            <w:tcW w:w="2835" w:type="dxa"/>
            <w:vAlign w:val="center"/>
          </w:tcPr>
          <w:p w14:paraId="262CCD35" w14:textId="303CE133" w:rsidR="00204C08" w:rsidRPr="00E40C96" w:rsidRDefault="00146B6B" w:rsidP="00DA6561">
            <w:pPr>
              <w:pStyle w:val="Domylnie"/>
              <w:spacing w:line="240" w:lineRule="auto"/>
              <w:jc w:val="center"/>
              <w:rPr>
                <w:bCs/>
              </w:rPr>
            </w:pPr>
            <w:r w:rsidRPr="00E40C96">
              <w:rPr>
                <w:bCs/>
              </w:rPr>
              <w:t>TAK/ NIE</w:t>
            </w:r>
          </w:p>
        </w:tc>
        <w:tc>
          <w:tcPr>
            <w:tcW w:w="2221" w:type="dxa"/>
          </w:tcPr>
          <w:p w14:paraId="1FC940A6" w14:textId="77777777" w:rsidR="00204C08" w:rsidRDefault="00204C08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  <w:tr w:rsidR="00146B6B" w14:paraId="46D2BD01" w14:textId="77777777" w:rsidTr="00146B6B">
        <w:trPr>
          <w:trHeight w:val="443"/>
        </w:trPr>
        <w:tc>
          <w:tcPr>
            <w:tcW w:w="595" w:type="dxa"/>
          </w:tcPr>
          <w:p w14:paraId="5F772176" w14:textId="4635F189" w:rsidR="00146B6B" w:rsidRDefault="00146B6B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58.</w:t>
            </w:r>
          </w:p>
        </w:tc>
        <w:tc>
          <w:tcPr>
            <w:tcW w:w="4475" w:type="dxa"/>
          </w:tcPr>
          <w:p w14:paraId="784BA805" w14:textId="2EA0D4F2" w:rsidR="00146B6B" w:rsidRDefault="00146B6B" w:rsidP="00E40C96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Informacje dodatkowe</w:t>
            </w:r>
          </w:p>
        </w:tc>
        <w:tc>
          <w:tcPr>
            <w:tcW w:w="5056" w:type="dxa"/>
            <w:gridSpan w:val="2"/>
            <w:vAlign w:val="center"/>
          </w:tcPr>
          <w:p w14:paraId="1FDB9AEA" w14:textId="77777777" w:rsidR="00146B6B" w:rsidRDefault="00146B6B" w:rsidP="00E40C96">
            <w:pPr>
              <w:pStyle w:val="Domylnie"/>
              <w:spacing w:line="240" w:lineRule="auto"/>
              <w:rPr>
                <w:color w:val="auto"/>
              </w:rPr>
            </w:pPr>
          </w:p>
        </w:tc>
      </w:tr>
    </w:tbl>
    <w:p w14:paraId="698F376E" w14:textId="77777777" w:rsidR="00F933AC" w:rsidRDefault="00F933AC" w:rsidP="00F933AC">
      <w:pPr>
        <w:pStyle w:val="Domylnie"/>
        <w:spacing w:line="240" w:lineRule="auto"/>
        <w:rPr>
          <w:color w:val="auto"/>
        </w:rPr>
      </w:pPr>
    </w:p>
    <w:p w14:paraId="2F23E5E8" w14:textId="0EB64413" w:rsidR="00DA6561" w:rsidRPr="00DA6561" w:rsidRDefault="00DA6561" w:rsidP="00DA6561">
      <w:pPr>
        <w:spacing w:before="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A6561">
        <w:rPr>
          <w:rFonts w:ascii="Times New Roman" w:eastAsia="Times New Roman" w:hAnsi="Times New Roman" w:cs="Times New Roman"/>
          <w:i/>
          <w:iCs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DA656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</w:t>
      </w:r>
      <w:r w:rsidRPr="00DA6561">
        <w:rPr>
          <w:rFonts w:ascii="Times New Roman" w:eastAsia="Times New Roman" w:hAnsi="Times New Roman" w:cs="Times New Roman"/>
          <w:i/>
          <w:iCs/>
          <w:sz w:val="24"/>
          <w:szCs w:val="24"/>
        </w:rPr>
        <w:t>iepotrzebne skreślić</w:t>
      </w:r>
    </w:p>
    <w:p w14:paraId="5423F28D" w14:textId="57645E28" w:rsidR="00DA6561" w:rsidRPr="00DA6561" w:rsidRDefault="00DA6561" w:rsidP="00DA6561">
      <w:pPr>
        <w:spacing w:before="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A6561">
        <w:rPr>
          <w:rFonts w:ascii="Times New Roman" w:eastAsia="Times New Roman" w:hAnsi="Times New Roman" w:cs="Times New Roman"/>
          <w:i/>
          <w:iCs/>
          <w:sz w:val="24"/>
          <w:szCs w:val="24"/>
        </w:rPr>
        <w:t>** Wykonawca podaje stosowane informacje</w:t>
      </w:r>
    </w:p>
    <w:p w14:paraId="1EEFADFD" w14:textId="77777777" w:rsidR="00DA6561" w:rsidRDefault="00DA6561" w:rsidP="00F933AC">
      <w:pPr>
        <w:pStyle w:val="Domylnie"/>
        <w:spacing w:line="240" w:lineRule="auto"/>
        <w:rPr>
          <w:color w:val="auto"/>
        </w:rPr>
      </w:pPr>
    </w:p>
    <w:p w14:paraId="071570B7" w14:textId="77777777" w:rsidR="0025360C" w:rsidRDefault="0025360C" w:rsidP="00F933AC">
      <w:pPr>
        <w:pStyle w:val="Domylnie"/>
        <w:spacing w:line="240" w:lineRule="auto"/>
        <w:rPr>
          <w:color w:val="auto"/>
        </w:rPr>
      </w:pPr>
    </w:p>
    <w:p w14:paraId="62A42780" w14:textId="77777777" w:rsidR="0025360C" w:rsidRPr="00E137AB" w:rsidRDefault="0025360C" w:rsidP="0025360C">
      <w:pPr>
        <w:jc w:val="right"/>
        <w:rPr>
          <w:rFonts w:ascii="Calibri Light" w:hAnsi="Calibri Light"/>
          <w:b/>
          <w:sz w:val="20"/>
          <w:szCs w:val="20"/>
          <w:lang w:eastAsia="pl-PL"/>
        </w:rPr>
      </w:pPr>
    </w:p>
    <w:p w14:paraId="348E7081" w14:textId="77777777" w:rsidR="0025360C" w:rsidRDefault="0025360C" w:rsidP="0025360C">
      <w:pPr>
        <w:spacing w:after="0" w:line="240" w:lineRule="auto"/>
        <w:ind w:left="2410"/>
        <w:jc w:val="center"/>
        <w:rPr>
          <w:rFonts w:ascii="Times New Roman" w:hAnsi="Times New Roman" w:cs="Times New Roman"/>
        </w:rPr>
      </w:pPr>
    </w:p>
    <w:p w14:paraId="577ECA2C" w14:textId="77777777" w:rsidR="0025360C" w:rsidRDefault="0025360C" w:rsidP="0025360C">
      <w:pPr>
        <w:spacing w:after="0" w:line="240" w:lineRule="auto"/>
        <w:ind w:left="2410"/>
        <w:jc w:val="center"/>
        <w:rPr>
          <w:rFonts w:ascii="Times New Roman" w:hAnsi="Times New Roman" w:cs="Times New Roman"/>
        </w:rPr>
      </w:pPr>
    </w:p>
    <w:p w14:paraId="361ED480" w14:textId="77777777" w:rsidR="0025360C" w:rsidRDefault="0025360C" w:rsidP="0025360C">
      <w:pPr>
        <w:spacing w:after="0" w:line="240" w:lineRule="auto"/>
        <w:ind w:left="2410"/>
        <w:jc w:val="center"/>
        <w:rPr>
          <w:rFonts w:ascii="Times New Roman" w:hAnsi="Times New Roman" w:cs="Times New Roman"/>
        </w:rPr>
      </w:pPr>
    </w:p>
    <w:p w14:paraId="4E8C3C2E" w14:textId="77777777" w:rsidR="0025360C" w:rsidRPr="0025360C" w:rsidRDefault="0025360C" w:rsidP="0025360C">
      <w:pPr>
        <w:spacing w:after="0" w:line="240" w:lineRule="auto"/>
        <w:ind w:left="2410"/>
        <w:jc w:val="center"/>
        <w:rPr>
          <w:rFonts w:ascii="Times New Roman" w:hAnsi="Times New Roman" w:cs="Times New Roman"/>
        </w:rPr>
      </w:pPr>
      <w:r w:rsidRPr="0025360C">
        <w:rPr>
          <w:rFonts w:ascii="Times New Roman" w:hAnsi="Times New Roman" w:cs="Times New Roman"/>
        </w:rPr>
        <w:t>-------------------------------------------------------------------</w:t>
      </w:r>
    </w:p>
    <w:p w14:paraId="74ED9304" w14:textId="77777777" w:rsidR="0025360C" w:rsidRPr="0025360C" w:rsidRDefault="0025360C" w:rsidP="0025360C">
      <w:pPr>
        <w:spacing w:after="0" w:line="240" w:lineRule="auto"/>
        <w:ind w:left="2410"/>
        <w:jc w:val="center"/>
        <w:rPr>
          <w:rFonts w:ascii="Times New Roman" w:hAnsi="Times New Roman" w:cs="Times New Roman"/>
        </w:rPr>
      </w:pPr>
      <w:r w:rsidRPr="0025360C">
        <w:rPr>
          <w:rFonts w:ascii="Times New Roman" w:hAnsi="Times New Roman" w:cs="Times New Roman"/>
          <w:i/>
          <w:iCs/>
          <w:sz w:val="20"/>
        </w:rPr>
        <w:t>Data; kwalifikowany podpis elektroniczny lub podpis zaufany lub podpis osobisty</w:t>
      </w:r>
    </w:p>
    <w:p w14:paraId="592DE648" w14:textId="77777777" w:rsidR="0025360C" w:rsidRDefault="0025360C" w:rsidP="0025360C">
      <w:pPr>
        <w:jc w:val="both"/>
        <w:rPr>
          <w:i/>
          <w:iCs/>
          <w:sz w:val="20"/>
        </w:rPr>
      </w:pPr>
    </w:p>
    <w:p w14:paraId="5C91DBA5" w14:textId="77777777" w:rsidR="0025360C" w:rsidRPr="002D54F2" w:rsidRDefault="0025360C" w:rsidP="00F933AC">
      <w:pPr>
        <w:pStyle w:val="Domylnie"/>
        <w:spacing w:line="240" w:lineRule="auto"/>
        <w:rPr>
          <w:color w:val="auto"/>
        </w:rPr>
      </w:pPr>
    </w:p>
    <w:sectPr w:rsidR="0025360C" w:rsidRPr="002D54F2" w:rsidSect="00146B6B">
      <w:headerReference w:type="default" r:id="rId8"/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85C981" w14:textId="77777777" w:rsidR="00A470C1" w:rsidRDefault="00A470C1" w:rsidP="00E8136F">
      <w:pPr>
        <w:spacing w:after="0" w:line="240" w:lineRule="auto"/>
      </w:pPr>
      <w:r>
        <w:separator/>
      </w:r>
    </w:p>
  </w:endnote>
  <w:endnote w:type="continuationSeparator" w:id="0">
    <w:p w14:paraId="78950CA1" w14:textId="77777777" w:rsidR="00A470C1" w:rsidRDefault="00A470C1" w:rsidP="00E81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tarBats">
    <w:altName w:val="Symbol"/>
    <w:charset w:val="02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5501787"/>
      <w:docPartObj>
        <w:docPartGallery w:val="Page Numbers (Bottom of Page)"/>
        <w:docPartUnique/>
      </w:docPartObj>
    </w:sdtPr>
    <w:sdtEndPr/>
    <w:sdtContent>
      <w:p w14:paraId="174993CF" w14:textId="3EAF8101" w:rsidR="005706B1" w:rsidRDefault="005706B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B6B">
          <w:rPr>
            <w:noProof/>
          </w:rPr>
          <w:t>3</w:t>
        </w:r>
        <w:r>
          <w:fldChar w:fldCharType="end"/>
        </w:r>
      </w:p>
    </w:sdtContent>
  </w:sdt>
  <w:p w14:paraId="5BB8FEBF" w14:textId="77777777" w:rsidR="00A74241" w:rsidRDefault="00A742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063555" w14:textId="77777777" w:rsidR="00A470C1" w:rsidRDefault="00A470C1" w:rsidP="00E8136F">
      <w:pPr>
        <w:spacing w:after="0" w:line="240" w:lineRule="auto"/>
      </w:pPr>
      <w:r>
        <w:separator/>
      </w:r>
    </w:p>
  </w:footnote>
  <w:footnote w:type="continuationSeparator" w:id="0">
    <w:p w14:paraId="433C629F" w14:textId="77777777" w:rsidR="00A470C1" w:rsidRDefault="00A470C1" w:rsidP="00E81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23173B" w14:textId="4326E60E" w:rsidR="00DA0618" w:rsidRPr="00AC7E52" w:rsidRDefault="00AC7E52" w:rsidP="00DA0618">
    <w:pPr>
      <w:spacing w:after="0"/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52440"/>
    <w:multiLevelType w:val="hybridMultilevel"/>
    <w:tmpl w:val="62E43A12"/>
    <w:lvl w:ilvl="0" w:tplc="136C6D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33CF7"/>
    <w:multiLevelType w:val="hybridMultilevel"/>
    <w:tmpl w:val="4EE660C4"/>
    <w:lvl w:ilvl="0" w:tplc="8A3454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DC60EFE"/>
    <w:multiLevelType w:val="hybridMultilevel"/>
    <w:tmpl w:val="C4EC1D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D23969"/>
    <w:multiLevelType w:val="hybridMultilevel"/>
    <w:tmpl w:val="453A3A1C"/>
    <w:lvl w:ilvl="0" w:tplc="4BE64032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4" w15:restartNumberingAfterBreak="0">
    <w:nsid w:val="119C42BE"/>
    <w:multiLevelType w:val="hybridMultilevel"/>
    <w:tmpl w:val="A5E27F5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947395"/>
    <w:multiLevelType w:val="hybridMultilevel"/>
    <w:tmpl w:val="C6BCD15A"/>
    <w:lvl w:ilvl="0" w:tplc="0415000F">
      <w:start w:val="1"/>
      <w:numFmt w:val="decimal"/>
      <w:lvlText w:val="%1.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6" w15:restartNumberingAfterBreak="0">
    <w:nsid w:val="130F4CEC"/>
    <w:multiLevelType w:val="hybridMultilevel"/>
    <w:tmpl w:val="5A8C2BE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5290113"/>
    <w:multiLevelType w:val="hybridMultilevel"/>
    <w:tmpl w:val="C2748108"/>
    <w:lvl w:ilvl="0" w:tplc="0415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8" w15:restartNumberingAfterBreak="0">
    <w:nsid w:val="1C367FC1"/>
    <w:multiLevelType w:val="hybridMultilevel"/>
    <w:tmpl w:val="F5AC4B50"/>
    <w:lvl w:ilvl="0" w:tplc="ED56AD7E">
      <w:start w:val="1"/>
      <w:numFmt w:val="decimal"/>
      <w:lvlText w:val="%1."/>
      <w:lvlJc w:val="left"/>
      <w:pPr>
        <w:ind w:left="2586" w:hanging="360"/>
      </w:pPr>
      <w:rPr>
        <w:b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abstractNum w:abstractNumId="9" w15:restartNumberingAfterBreak="0">
    <w:nsid w:val="1F9E1D6B"/>
    <w:multiLevelType w:val="hybridMultilevel"/>
    <w:tmpl w:val="B7142FB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D1892"/>
    <w:multiLevelType w:val="hybridMultilevel"/>
    <w:tmpl w:val="B7A6C9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C44CC"/>
    <w:multiLevelType w:val="hybridMultilevel"/>
    <w:tmpl w:val="26E45954"/>
    <w:lvl w:ilvl="0" w:tplc="04150017">
      <w:start w:val="1"/>
      <w:numFmt w:val="lowerLetter"/>
      <w:lvlText w:val="%1)"/>
      <w:lvlJc w:val="left"/>
      <w:pPr>
        <w:ind w:left="851" w:hanging="360"/>
      </w:pPr>
    </w:lvl>
    <w:lvl w:ilvl="1" w:tplc="04150019">
      <w:start w:val="1"/>
      <w:numFmt w:val="lowerLetter"/>
      <w:lvlText w:val="%2."/>
      <w:lvlJc w:val="left"/>
      <w:pPr>
        <w:ind w:left="1571" w:hanging="360"/>
      </w:pPr>
    </w:lvl>
    <w:lvl w:ilvl="2" w:tplc="0415001B">
      <w:start w:val="1"/>
      <w:numFmt w:val="lowerRoman"/>
      <w:lvlText w:val="%3."/>
      <w:lvlJc w:val="right"/>
      <w:pPr>
        <w:ind w:left="2291" w:hanging="180"/>
      </w:pPr>
    </w:lvl>
    <w:lvl w:ilvl="3" w:tplc="0415000F">
      <w:start w:val="1"/>
      <w:numFmt w:val="decimal"/>
      <w:lvlText w:val="%4."/>
      <w:lvlJc w:val="left"/>
      <w:pPr>
        <w:ind w:left="3011" w:hanging="360"/>
      </w:pPr>
    </w:lvl>
    <w:lvl w:ilvl="4" w:tplc="04150019">
      <w:start w:val="1"/>
      <w:numFmt w:val="lowerLetter"/>
      <w:lvlText w:val="%5."/>
      <w:lvlJc w:val="left"/>
      <w:pPr>
        <w:ind w:left="3731" w:hanging="360"/>
      </w:pPr>
    </w:lvl>
    <w:lvl w:ilvl="5" w:tplc="0415001B">
      <w:start w:val="1"/>
      <w:numFmt w:val="lowerRoman"/>
      <w:lvlText w:val="%6."/>
      <w:lvlJc w:val="right"/>
      <w:pPr>
        <w:ind w:left="4451" w:hanging="180"/>
      </w:pPr>
    </w:lvl>
    <w:lvl w:ilvl="6" w:tplc="0415000F">
      <w:start w:val="1"/>
      <w:numFmt w:val="decimal"/>
      <w:lvlText w:val="%7."/>
      <w:lvlJc w:val="left"/>
      <w:pPr>
        <w:ind w:left="5171" w:hanging="360"/>
      </w:pPr>
    </w:lvl>
    <w:lvl w:ilvl="7" w:tplc="04150019">
      <w:start w:val="1"/>
      <w:numFmt w:val="lowerLetter"/>
      <w:lvlText w:val="%8."/>
      <w:lvlJc w:val="left"/>
      <w:pPr>
        <w:ind w:left="5891" w:hanging="360"/>
      </w:pPr>
    </w:lvl>
    <w:lvl w:ilvl="8" w:tplc="0415001B">
      <w:start w:val="1"/>
      <w:numFmt w:val="lowerRoman"/>
      <w:lvlText w:val="%9."/>
      <w:lvlJc w:val="right"/>
      <w:pPr>
        <w:ind w:left="6611" w:hanging="180"/>
      </w:pPr>
    </w:lvl>
  </w:abstractNum>
  <w:abstractNum w:abstractNumId="12" w15:restartNumberingAfterBreak="0">
    <w:nsid w:val="25DE7DC5"/>
    <w:multiLevelType w:val="hybridMultilevel"/>
    <w:tmpl w:val="60622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2063FE"/>
    <w:multiLevelType w:val="hybridMultilevel"/>
    <w:tmpl w:val="8E5603A6"/>
    <w:lvl w:ilvl="0" w:tplc="04150011">
      <w:start w:val="1"/>
      <w:numFmt w:val="decimal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4" w15:restartNumberingAfterBreak="0">
    <w:nsid w:val="2EDF5797"/>
    <w:multiLevelType w:val="multilevel"/>
    <w:tmpl w:val="6B7AA88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FD53690"/>
    <w:multiLevelType w:val="hybridMultilevel"/>
    <w:tmpl w:val="2DDA86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02C4C05"/>
    <w:multiLevelType w:val="hybridMultilevel"/>
    <w:tmpl w:val="2D00DEA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88C1AD6"/>
    <w:multiLevelType w:val="hybridMultilevel"/>
    <w:tmpl w:val="5740A0F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412F5C45"/>
    <w:multiLevelType w:val="multilevel"/>
    <w:tmpl w:val="26502C5E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4CC76ED"/>
    <w:multiLevelType w:val="hybridMultilevel"/>
    <w:tmpl w:val="47945F14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0" w15:restartNumberingAfterBreak="0">
    <w:nsid w:val="496B5BAF"/>
    <w:multiLevelType w:val="hybridMultilevel"/>
    <w:tmpl w:val="2DDA86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4BB4106E"/>
    <w:multiLevelType w:val="hybridMultilevel"/>
    <w:tmpl w:val="521C59B6"/>
    <w:lvl w:ilvl="0" w:tplc="1DAA46C8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51" w:hanging="360"/>
      </w:pPr>
    </w:lvl>
    <w:lvl w:ilvl="2" w:tplc="0415001B">
      <w:start w:val="1"/>
      <w:numFmt w:val="lowerRoman"/>
      <w:lvlText w:val="%3."/>
      <w:lvlJc w:val="right"/>
      <w:pPr>
        <w:ind w:left="2171" w:hanging="180"/>
      </w:pPr>
    </w:lvl>
    <w:lvl w:ilvl="3" w:tplc="0415000F">
      <w:start w:val="1"/>
      <w:numFmt w:val="decimal"/>
      <w:lvlText w:val="%4."/>
      <w:lvlJc w:val="left"/>
      <w:pPr>
        <w:ind w:left="2891" w:hanging="360"/>
      </w:pPr>
    </w:lvl>
    <w:lvl w:ilvl="4" w:tplc="04150019">
      <w:start w:val="1"/>
      <w:numFmt w:val="lowerLetter"/>
      <w:lvlText w:val="%5."/>
      <w:lvlJc w:val="left"/>
      <w:pPr>
        <w:ind w:left="3611" w:hanging="360"/>
      </w:pPr>
    </w:lvl>
    <w:lvl w:ilvl="5" w:tplc="0415001B">
      <w:start w:val="1"/>
      <w:numFmt w:val="lowerRoman"/>
      <w:lvlText w:val="%6."/>
      <w:lvlJc w:val="right"/>
      <w:pPr>
        <w:ind w:left="4331" w:hanging="180"/>
      </w:pPr>
    </w:lvl>
    <w:lvl w:ilvl="6" w:tplc="0415000F">
      <w:start w:val="1"/>
      <w:numFmt w:val="decimal"/>
      <w:lvlText w:val="%7."/>
      <w:lvlJc w:val="left"/>
      <w:pPr>
        <w:ind w:left="5051" w:hanging="360"/>
      </w:pPr>
    </w:lvl>
    <w:lvl w:ilvl="7" w:tplc="04150019">
      <w:start w:val="1"/>
      <w:numFmt w:val="lowerLetter"/>
      <w:lvlText w:val="%8."/>
      <w:lvlJc w:val="left"/>
      <w:pPr>
        <w:ind w:left="5771" w:hanging="360"/>
      </w:pPr>
    </w:lvl>
    <w:lvl w:ilvl="8" w:tplc="0415001B">
      <w:start w:val="1"/>
      <w:numFmt w:val="lowerRoman"/>
      <w:lvlText w:val="%9."/>
      <w:lvlJc w:val="right"/>
      <w:pPr>
        <w:ind w:left="6491" w:hanging="180"/>
      </w:pPr>
    </w:lvl>
  </w:abstractNum>
  <w:abstractNum w:abstractNumId="22" w15:restartNumberingAfterBreak="0">
    <w:nsid w:val="4C216024"/>
    <w:multiLevelType w:val="hybridMultilevel"/>
    <w:tmpl w:val="21C4BAEA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3" w15:restartNumberingAfterBreak="0">
    <w:nsid w:val="58BA1E73"/>
    <w:multiLevelType w:val="hybridMultilevel"/>
    <w:tmpl w:val="C5444A14"/>
    <w:lvl w:ilvl="0" w:tplc="503687B2">
      <w:start w:val="1"/>
      <w:numFmt w:val="upperRoman"/>
      <w:lvlText w:val="%1."/>
      <w:lvlJc w:val="left"/>
      <w:pPr>
        <w:ind w:left="114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07194A"/>
    <w:multiLevelType w:val="hybridMultilevel"/>
    <w:tmpl w:val="8B34EB7C"/>
    <w:lvl w:ilvl="0" w:tplc="A22E6D1C">
      <w:start w:val="1"/>
      <w:numFmt w:val="decimal"/>
      <w:lvlText w:val="%1."/>
      <w:lvlJc w:val="left"/>
      <w:pPr>
        <w:ind w:left="2586" w:hanging="360"/>
      </w:pPr>
      <w:rPr>
        <w:b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abstractNum w:abstractNumId="25" w15:restartNumberingAfterBreak="0">
    <w:nsid w:val="633F41F2"/>
    <w:multiLevelType w:val="multilevel"/>
    <w:tmpl w:val="26502C5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3DC3388"/>
    <w:multiLevelType w:val="hybridMultilevel"/>
    <w:tmpl w:val="35B27F8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65F409A4"/>
    <w:multiLevelType w:val="multilevel"/>
    <w:tmpl w:val="D98EA98C"/>
    <w:lvl w:ilvl="0">
      <w:start w:val="1"/>
      <w:numFmt w:val="decimal"/>
      <w:lvlText w:val="%1."/>
      <w:lvlJc w:val="left"/>
      <w:pPr>
        <w:ind w:left="720"/>
      </w:pPr>
      <w:rPr>
        <w:rFonts w:asciiTheme="minorHAnsi" w:eastAsia="Verdana" w:hAnsiTheme="minorHAnsi" w:cstheme="minorHAns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72"/>
      </w:pPr>
      <w:rPr>
        <w:rFonts w:asciiTheme="minorHAnsi" w:eastAsia="Verdana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434"/>
      </w:pPr>
      <w:rPr>
        <w:rFonts w:asciiTheme="minorHAnsi" w:eastAsia="Verdana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89C7894"/>
    <w:multiLevelType w:val="multilevel"/>
    <w:tmpl w:val="3A4028C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143FF6"/>
    <w:multiLevelType w:val="hybridMultilevel"/>
    <w:tmpl w:val="9760CB06"/>
    <w:lvl w:ilvl="0" w:tplc="57468AA8">
      <w:start w:val="1"/>
      <w:numFmt w:val="lowerLetter"/>
      <w:lvlText w:val="%1)"/>
      <w:lvlJc w:val="left"/>
      <w:pPr>
        <w:ind w:left="107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AAC241B"/>
    <w:multiLevelType w:val="hybridMultilevel"/>
    <w:tmpl w:val="69D44D84"/>
    <w:lvl w:ilvl="0" w:tplc="AE64DC06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3207" w:hanging="360"/>
      </w:pPr>
    </w:lvl>
    <w:lvl w:ilvl="2" w:tplc="0415001B">
      <w:start w:val="1"/>
      <w:numFmt w:val="lowerRoman"/>
      <w:lvlText w:val="%3."/>
      <w:lvlJc w:val="right"/>
      <w:pPr>
        <w:ind w:left="3927" w:hanging="180"/>
      </w:pPr>
    </w:lvl>
    <w:lvl w:ilvl="3" w:tplc="0415000F">
      <w:start w:val="1"/>
      <w:numFmt w:val="decimal"/>
      <w:lvlText w:val="%4."/>
      <w:lvlJc w:val="left"/>
      <w:pPr>
        <w:ind w:left="4647" w:hanging="360"/>
      </w:pPr>
    </w:lvl>
    <w:lvl w:ilvl="4" w:tplc="04150019">
      <w:start w:val="1"/>
      <w:numFmt w:val="lowerLetter"/>
      <w:lvlText w:val="%5."/>
      <w:lvlJc w:val="left"/>
      <w:pPr>
        <w:ind w:left="5367" w:hanging="360"/>
      </w:pPr>
    </w:lvl>
    <w:lvl w:ilvl="5" w:tplc="0415001B">
      <w:start w:val="1"/>
      <w:numFmt w:val="lowerRoman"/>
      <w:lvlText w:val="%6."/>
      <w:lvlJc w:val="right"/>
      <w:pPr>
        <w:ind w:left="6087" w:hanging="180"/>
      </w:pPr>
    </w:lvl>
    <w:lvl w:ilvl="6" w:tplc="0415000F">
      <w:start w:val="1"/>
      <w:numFmt w:val="decimal"/>
      <w:lvlText w:val="%7."/>
      <w:lvlJc w:val="left"/>
      <w:pPr>
        <w:ind w:left="6807" w:hanging="360"/>
      </w:pPr>
    </w:lvl>
    <w:lvl w:ilvl="7" w:tplc="04150019">
      <w:start w:val="1"/>
      <w:numFmt w:val="lowerLetter"/>
      <w:lvlText w:val="%8."/>
      <w:lvlJc w:val="left"/>
      <w:pPr>
        <w:ind w:left="7527" w:hanging="360"/>
      </w:pPr>
    </w:lvl>
    <w:lvl w:ilvl="8" w:tplc="0415001B">
      <w:start w:val="1"/>
      <w:numFmt w:val="lowerRoman"/>
      <w:lvlText w:val="%9."/>
      <w:lvlJc w:val="right"/>
      <w:pPr>
        <w:ind w:left="8247" w:hanging="180"/>
      </w:pPr>
    </w:lvl>
  </w:abstractNum>
  <w:abstractNum w:abstractNumId="31" w15:restartNumberingAfterBreak="0">
    <w:nsid w:val="6E7673E2"/>
    <w:multiLevelType w:val="hybridMultilevel"/>
    <w:tmpl w:val="25102308"/>
    <w:lvl w:ilvl="0" w:tplc="B78AD38C">
      <w:start w:val="1"/>
      <w:numFmt w:val="decimal"/>
      <w:lvlText w:val="%1."/>
      <w:lvlJc w:val="left"/>
      <w:pPr>
        <w:ind w:left="786" w:hanging="360"/>
      </w:pPr>
      <w:rPr>
        <w:b/>
        <w:color w:val="000000"/>
        <w:sz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2FF6E35"/>
    <w:multiLevelType w:val="multilevel"/>
    <w:tmpl w:val="7416F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1D1D69"/>
    <w:multiLevelType w:val="hybridMultilevel"/>
    <w:tmpl w:val="7AA69786"/>
    <w:lvl w:ilvl="0" w:tplc="F208AF1C">
      <w:start w:val="1"/>
      <w:numFmt w:val="decimal"/>
      <w:lvlText w:val="%1."/>
      <w:lvlJc w:val="left"/>
      <w:pPr>
        <w:ind w:left="2586" w:hanging="360"/>
      </w:p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0"/>
  </w:num>
  <w:num w:numId="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8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7"/>
  </w:num>
  <w:num w:numId="21">
    <w:abstractNumId w:val="8"/>
  </w:num>
  <w:num w:numId="22">
    <w:abstractNumId w:val="31"/>
  </w:num>
  <w:num w:numId="23">
    <w:abstractNumId w:val="2"/>
  </w:num>
  <w:num w:numId="24">
    <w:abstractNumId w:val="13"/>
  </w:num>
  <w:num w:numId="25">
    <w:abstractNumId w:val="3"/>
  </w:num>
  <w:num w:numId="26">
    <w:abstractNumId w:val="17"/>
  </w:num>
  <w:num w:numId="27">
    <w:abstractNumId w:val="19"/>
  </w:num>
  <w:num w:numId="28">
    <w:abstractNumId w:val="24"/>
  </w:num>
  <w:num w:numId="29">
    <w:abstractNumId w:val="32"/>
  </w:num>
  <w:num w:numId="30">
    <w:abstractNumId w:val="10"/>
  </w:num>
  <w:num w:numId="31">
    <w:abstractNumId w:val="26"/>
  </w:num>
  <w:num w:numId="32">
    <w:abstractNumId w:val="20"/>
  </w:num>
  <w:num w:numId="33">
    <w:abstractNumId w:val="22"/>
  </w:num>
  <w:num w:numId="34">
    <w:abstractNumId w:val="28"/>
  </w:num>
  <w:num w:numId="35">
    <w:abstractNumId w:val="15"/>
  </w:num>
  <w:num w:numId="36">
    <w:abstractNumId w:val="1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2F56"/>
    <w:rsid w:val="00055FD9"/>
    <w:rsid w:val="00067ECE"/>
    <w:rsid w:val="00077FBD"/>
    <w:rsid w:val="000E219B"/>
    <w:rsid w:val="000F068B"/>
    <w:rsid w:val="000F5E9E"/>
    <w:rsid w:val="0012062F"/>
    <w:rsid w:val="00146B6B"/>
    <w:rsid w:val="0018487B"/>
    <w:rsid w:val="001C5124"/>
    <w:rsid w:val="001D64F5"/>
    <w:rsid w:val="001D6FC2"/>
    <w:rsid w:val="001E210E"/>
    <w:rsid w:val="00204C08"/>
    <w:rsid w:val="0022496A"/>
    <w:rsid w:val="00235476"/>
    <w:rsid w:val="00251FC1"/>
    <w:rsid w:val="0025360C"/>
    <w:rsid w:val="002824D4"/>
    <w:rsid w:val="002D54F2"/>
    <w:rsid w:val="002F7A4C"/>
    <w:rsid w:val="0030515B"/>
    <w:rsid w:val="003248AF"/>
    <w:rsid w:val="003435FE"/>
    <w:rsid w:val="003A4F73"/>
    <w:rsid w:val="003D0491"/>
    <w:rsid w:val="003D175B"/>
    <w:rsid w:val="003D250D"/>
    <w:rsid w:val="003E652F"/>
    <w:rsid w:val="004A1FAC"/>
    <w:rsid w:val="004A25E2"/>
    <w:rsid w:val="004C5F6B"/>
    <w:rsid w:val="004E46C4"/>
    <w:rsid w:val="005012A4"/>
    <w:rsid w:val="00502BC9"/>
    <w:rsid w:val="00511DBF"/>
    <w:rsid w:val="0053183B"/>
    <w:rsid w:val="00566047"/>
    <w:rsid w:val="005706B1"/>
    <w:rsid w:val="006868A1"/>
    <w:rsid w:val="0068726E"/>
    <w:rsid w:val="00710243"/>
    <w:rsid w:val="007271AF"/>
    <w:rsid w:val="007667F3"/>
    <w:rsid w:val="007F5C16"/>
    <w:rsid w:val="0081230A"/>
    <w:rsid w:val="00822191"/>
    <w:rsid w:val="008274DA"/>
    <w:rsid w:val="00831C9F"/>
    <w:rsid w:val="00846094"/>
    <w:rsid w:val="00896E0D"/>
    <w:rsid w:val="008A5299"/>
    <w:rsid w:val="008D4DBE"/>
    <w:rsid w:val="008F133B"/>
    <w:rsid w:val="009601C2"/>
    <w:rsid w:val="00A311B4"/>
    <w:rsid w:val="00A470C1"/>
    <w:rsid w:val="00A52A9C"/>
    <w:rsid w:val="00A57157"/>
    <w:rsid w:val="00A62CE1"/>
    <w:rsid w:val="00A7366D"/>
    <w:rsid w:val="00A74241"/>
    <w:rsid w:val="00A85D51"/>
    <w:rsid w:val="00AC7E52"/>
    <w:rsid w:val="00AF58FA"/>
    <w:rsid w:val="00B24921"/>
    <w:rsid w:val="00B40CDC"/>
    <w:rsid w:val="00B708A9"/>
    <w:rsid w:val="00BA0B21"/>
    <w:rsid w:val="00BA109F"/>
    <w:rsid w:val="00BD114F"/>
    <w:rsid w:val="00BF23EA"/>
    <w:rsid w:val="00C14520"/>
    <w:rsid w:val="00C3441D"/>
    <w:rsid w:val="00C41C53"/>
    <w:rsid w:val="00C732BD"/>
    <w:rsid w:val="00D038BD"/>
    <w:rsid w:val="00D129D7"/>
    <w:rsid w:val="00D72F56"/>
    <w:rsid w:val="00DA0618"/>
    <w:rsid w:val="00DA6561"/>
    <w:rsid w:val="00E22895"/>
    <w:rsid w:val="00E40C96"/>
    <w:rsid w:val="00E7068A"/>
    <w:rsid w:val="00E8136F"/>
    <w:rsid w:val="00E86C63"/>
    <w:rsid w:val="00EE722C"/>
    <w:rsid w:val="00EF7163"/>
    <w:rsid w:val="00F0512C"/>
    <w:rsid w:val="00F16A47"/>
    <w:rsid w:val="00F21F51"/>
    <w:rsid w:val="00F340E6"/>
    <w:rsid w:val="00F61F9B"/>
    <w:rsid w:val="00F933AC"/>
    <w:rsid w:val="00FB1985"/>
    <w:rsid w:val="00FC36EB"/>
    <w:rsid w:val="00FD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8E388"/>
  <w15:docId w15:val="{0AA396C5-CFFB-41B6-8AE9-328FB037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67F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1"/>
    <w:semiHidden/>
    <w:unhideWhenUsed/>
    <w:rsid w:val="007667F3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7667F3"/>
  </w:style>
  <w:style w:type="paragraph" w:styleId="Bezodstpw">
    <w:name w:val="No Spacing"/>
    <w:uiPriority w:val="1"/>
    <w:qFormat/>
    <w:rsid w:val="007667F3"/>
    <w:pPr>
      <w:tabs>
        <w:tab w:val="left" w:pos="709"/>
      </w:tabs>
      <w:suppressAutoHyphens/>
      <w:spacing w:after="0" w:line="100" w:lineRule="atLeast"/>
    </w:pPr>
    <w:rPr>
      <w:rFonts w:ascii="Calibri" w:eastAsia="Times New Roman" w:hAnsi="Calibri" w:cs="Times New Roman"/>
      <w:sz w:val="24"/>
      <w:szCs w:val="24"/>
      <w:lang w:eastAsia="zh-CN" w:bidi="hi-IN"/>
    </w:rPr>
  </w:style>
  <w:style w:type="paragraph" w:customStyle="1" w:styleId="Domylnie">
    <w:name w:val="Domyślnie"/>
    <w:rsid w:val="007667F3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TekstpodstawowyZnak1">
    <w:name w:val="Tekst podstawowy Znak1"/>
    <w:link w:val="Tekstpodstawowy"/>
    <w:semiHidden/>
    <w:locked/>
    <w:rsid w:val="007667F3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kapitzlist">
    <w:name w:val="List Paragraph"/>
    <w:aliases w:val="Numerowanie,List Paragraph,Akapit z listą BS,Kolorowa lista — akcent 11,CW_Lista"/>
    <w:basedOn w:val="Domylnie"/>
    <w:uiPriority w:val="34"/>
    <w:qFormat/>
    <w:rsid w:val="007667F3"/>
    <w:pPr>
      <w:ind w:left="720"/>
    </w:pPr>
  </w:style>
  <w:style w:type="character" w:styleId="Hipercze">
    <w:name w:val="Hyperlink"/>
    <w:basedOn w:val="Domylnaczcionkaakapitu"/>
    <w:uiPriority w:val="99"/>
    <w:semiHidden/>
    <w:unhideWhenUsed/>
    <w:rsid w:val="007667F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81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136F"/>
  </w:style>
  <w:style w:type="paragraph" w:styleId="Stopka">
    <w:name w:val="footer"/>
    <w:basedOn w:val="Normalny"/>
    <w:link w:val="StopkaZnak"/>
    <w:uiPriority w:val="99"/>
    <w:unhideWhenUsed/>
    <w:rsid w:val="00E81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136F"/>
  </w:style>
  <w:style w:type="paragraph" w:customStyle="1" w:styleId="footnotedescription">
    <w:name w:val="footnote description"/>
    <w:next w:val="Normalny"/>
    <w:link w:val="footnotedescriptionChar"/>
    <w:hidden/>
    <w:rsid w:val="00235476"/>
    <w:pPr>
      <w:spacing w:after="0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235476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235476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09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F93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19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198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19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365B8-A7B4-42B8-A75F-B5EB7EB67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703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35</cp:revision>
  <cp:lastPrinted>2025-03-18T09:14:00Z</cp:lastPrinted>
  <dcterms:created xsi:type="dcterms:W3CDTF">2024-06-28T11:18:00Z</dcterms:created>
  <dcterms:modified xsi:type="dcterms:W3CDTF">2025-03-18T09:16:00Z</dcterms:modified>
</cp:coreProperties>
</file>