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0D74DEB7" w:rsidR="00030826" w:rsidRDefault="001142E4" w:rsidP="0044430E">
      <w:pPr>
        <w:tabs>
          <w:tab w:val="left" w:pos="4820"/>
        </w:tabs>
        <w:ind w:left="4820"/>
        <w:jc w:val="right"/>
        <w:rPr>
          <w:rFonts w:ascii="Times New Roman" w:hAnsi="Times New Roman"/>
          <w:sz w:val="24"/>
        </w:rPr>
      </w:pPr>
      <w:r>
        <w:rPr>
          <w:rFonts w:ascii="Times New Roman" w:hAnsi="Times New Roman"/>
          <w:sz w:val="24"/>
        </w:rPr>
        <w:t>Białystok, 27</w:t>
      </w:r>
      <w:r w:rsidR="000A0502">
        <w:rPr>
          <w:rFonts w:ascii="Times New Roman" w:hAnsi="Times New Roman"/>
          <w:sz w:val="24"/>
        </w:rPr>
        <w:t>.03.</w:t>
      </w:r>
      <w:r w:rsidR="00A36460">
        <w:rPr>
          <w:rFonts w:ascii="Times New Roman" w:hAnsi="Times New Roman"/>
          <w:sz w:val="24"/>
        </w:rPr>
        <w:t>2025</w:t>
      </w:r>
      <w:r w:rsidR="00D46F17">
        <w:rPr>
          <w:rFonts w:ascii="Times New Roman" w:hAnsi="Times New Roman"/>
          <w:sz w:val="24"/>
        </w:rPr>
        <w:t>r.</w:t>
      </w:r>
    </w:p>
    <w:p w14:paraId="100DFC28" w14:textId="0E85A218" w:rsidR="00D549A2" w:rsidRPr="00AA4F94" w:rsidRDefault="001142E4" w:rsidP="00D549A2">
      <w:pPr>
        <w:tabs>
          <w:tab w:val="left" w:pos="4820"/>
        </w:tabs>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/12</w:t>
      </w:r>
      <w:r w:rsidR="00A36460">
        <w:rPr>
          <w:rFonts w:ascii="Times New Roman" w:hAnsi="Times New Roman"/>
          <w:sz w:val="24"/>
        </w:rPr>
        <w:t>/2025</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6BBEA626" w:rsidR="00030826" w:rsidRPr="00AA4F94" w:rsidRDefault="00A36460" w:rsidP="00322087">
      <w:pPr>
        <w:jc w:val="center"/>
        <w:rPr>
          <w:rFonts w:ascii="Times New Roman" w:hAnsi="Times New Roman"/>
          <w:b/>
          <w:bCs/>
          <w:sz w:val="24"/>
        </w:rPr>
      </w:pPr>
      <w:r>
        <w:rPr>
          <w:rFonts w:ascii="Times New Roman" w:hAnsi="Times New Roman"/>
          <w:b/>
          <w:bCs/>
          <w:sz w:val="24"/>
        </w:rPr>
        <w:t>w postępowaniu o udzielenie zamówienia publicznego na:</w:t>
      </w:r>
    </w:p>
    <w:p w14:paraId="068D7E75" w14:textId="77777777" w:rsidR="006938A6" w:rsidRDefault="00181ED9" w:rsidP="006938A6">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w:t>
      </w:r>
      <w:r w:rsidR="006938A6">
        <w:rPr>
          <w:rFonts w:ascii="Times New Roman" w:hAnsi="Times New Roman"/>
          <w:b/>
          <w:sz w:val="36"/>
          <w:szCs w:val="32"/>
          <w:lang w:eastAsia="pl-PL"/>
        </w:rPr>
        <w:t xml:space="preserve">Zakup wraz z dostawą domku mobilnego na potrzeby Schroniska dla Zwierząt „Dolina </w:t>
      </w:r>
      <w:proofErr w:type="spellStart"/>
      <w:r w:rsidR="006938A6">
        <w:rPr>
          <w:rFonts w:ascii="Times New Roman" w:hAnsi="Times New Roman"/>
          <w:b/>
          <w:sz w:val="36"/>
          <w:szCs w:val="32"/>
          <w:lang w:eastAsia="pl-PL"/>
        </w:rPr>
        <w:t>Dolistówki</w:t>
      </w:r>
      <w:proofErr w:type="spellEnd"/>
      <w:r w:rsidR="006938A6">
        <w:rPr>
          <w:rFonts w:ascii="Times New Roman" w:hAnsi="Times New Roman"/>
          <w:b/>
          <w:sz w:val="36"/>
          <w:szCs w:val="32"/>
          <w:lang w:eastAsia="pl-PL"/>
        </w:rPr>
        <w:t xml:space="preserve">” </w:t>
      </w:r>
    </w:p>
    <w:p w14:paraId="2B66D671" w14:textId="7D38F769" w:rsidR="00030826" w:rsidRPr="00950D1A" w:rsidRDefault="006938A6" w:rsidP="006938A6">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w Białymstoku</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2A6240">
      <w:pPr>
        <w:numPr>
          <w:ilvl w:val="0"/>
          <w:numId w:val="2"/>
        </w:numPr>
        <w:tabs>
          <w:tab w:val="left" w:pos="284"/>
          <w:tab w:val="left" w:pos="1134"/>
        </w:tabs>
        <w:spacing w:after="120" w:line="240" w:lineRule="auto"/>
        <w:ind w:left="142" w:firstLine="0"/>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2A6240">
      <w:pPr>
        <w:spacing w:after="0"/>
        <w:ind w:left="142"/>
      </w:pPr>
      <w:r w:rsidRPr="00322087">
        <w:rPr>
          <w:rFonts w:ascii="Times New Roman" w:hAnsi="Times New Roman"/>
          <w:sz w:val="24"/>
          <w:szCs w:val="24"/>
        </w:rPr>
        <w:t>Schronisko dla Zwierząt</w:t>
      </w:r>
      <w:r w:rsidR="00D549A2">
        <w:rPr>
          <w:rFonts w:ascii="Times New Roman" w:hAnsi="Times New Roman"/>
          <w:sz w:val="24"/>
          <w:szCs w:val="24"/>
        </w:rPr>
        <w:t xml:space="preserve"> „Dolina </w:t>
      </w:r>
      <w:proofErr w:type="spellStart"/>
      <w:r w:rsidR="00D549A2">
        <w:rPr>
          <w:rFonts w:ascii="Times New Roman" w:hAnsi="Times New Roman"/>
          <w:sz w:val="24"/>
          <w:szCs w:val="24"/>
        </w:rPr>
        <w:t>Dolistówki</w:t>
      </w:r>
      <w:proofErr w:type="spellEnd"/>
      <w:r w:rsidR="00D549A2">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226B0E52" w14:textId="77777777" w:rsidR="009A1636" w:rsidRDefault="0089273E" w:rsidP="002A6240">
      <w:pPr>
        <w:spacing w:after="0"/>
        <w:ind w:left="142"/>
        <w:rPr>
          <w:rFonts w:ascii="Times New Roman" w:hAnsi="Times New Roman"/>
          <w:sz w:val="24"/>
          <w:szCs w:val="24"/>
        </w:rPr>
      </w:pPr>
      <w:r w:rsidRPr="00EC038F">
        <w:rPr>
          <w:rFonts w:ascii="Times New Roman" w:hAnsi="Times New Roman"/>
          <w:sz w:val="24"/>
          <w:szCs w:val="24"/>
        </w:rPr>
        <w:t>reprezentowane przez</w:t>
      </w:r>
      <w:r w:rsidR="009A1636">
        <w:rPr>
          <w:rFonts w:ascii="Times New Roman" w:hAnsi="Times New Roman"/>
          <w:sz w:val="24"/>
          <w:szCs w:val="24"/>
        </w:rPr>
        <w:t>:</w:t>
      </w:r>
    </w:p>
    <w:p w14:paraId="54F3441E" w14:textId="2DA380C5" w:rsidR="00030826" w:rsidRDefault="0089273E" w:rsidP="002A6240">
      <w:pPr>
        <w:spacing w:after="0"/>
        <w:ind w:left="142"/>
        <w:rPr>
          <w:rFonts w:ascii="Times New Roman" w:hAnsi="Times New Roman"/>
          <w:sz w:val="24"/>
          <w:szCs w:val="24"/>
        </w:rPr>
      </w:pPr>
      <w:r w:rsidRPr="00EC038F">
        <w:rPr>
          <w:rFonts w:ascii="Times New Roman" w:hAnsi="Times New Roman"/>
          <w:sz w:val="24"/>
          <w:szCs w:val="24"/>
        </w:rPr>
        <w:t>Kierownika Schroniska Panią Annę Jaroszewicz</w:t>
      </w:r>
    </w:p>
    <w:p w14:paraId="1389088B" w14:textId="77777777" w:rsidR="00030826" w:rsidRPr="00EC038F" w:rsidRDefault="00030826" w:rsidP="002A6240">
      <w:pPr>
        <w:spacing w:after="0"/>
        <w:ind w:left="142"/>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2A6240">
      <w:pPr>
        <w:spacing w:after="0"/>
        <w:ind w:left="142"/>
        <w:rPr>
          <w:rFonts w:ascii="Times New Roman" w:hAnsi="Times New Roman"/>
          <w:sz w:val="24"/>
          <w:szCs w:val="24"/>
        </w:rPr>
      </w:pPr>
      <w:r w:rsidRPr="00322087">
        <w:rPr>
          <w:rFonts w:ascii="Times New Roman" w:hAnsi="Times New Roman"/>
          <w:sz w:val="24"/>
          <w:szCs w:val="24"/>
        </w:rPr>
        <w:t>15-197 Białystok</w:t>
      </w:r>
    </w:p>
    <w:p w14:paraId="7C1F23D2" w14:textId="28801AD7" w:rsidR="0008018C" w:rsidRDefault="00030826" w:rsidP="002A6240">
      <w:pPr>
        <w:spacing w:after="0"/>
        <w:ind w:left="142"/>
        <w:rPr>
          <w:rFonts w:ascii="Times New Roman" w:hAnsi="Times New Roman"/>
          <w:sz w:val="24"/>
          <w:szCs w:val="24"/>
        </w:rPr>
      </w:pPr>
      <w:r w:rsidRPr="00322087">
        <w:rPr>
          <w:rFonts w:ascii="Times New Roman" w:hAnsi="Times New Roman"/>
          <w:sz w:val="24"/>
          <w:szCs w:val="24"/>
        </w:rPr>
        <w:t>tel.  85 675 37 00</w:t>
      </w:r>
      <w:r w:rsidR="0008018C">
        <w:rPr>
          <w:rFonts w:ascii="Times New Roman" w:hAnsi="Times New Roman"/>
          <w:sz w:val="24"/>
          <w:szCs w:val="24"/>
        </w:rPr>
        <w:t xml:space="preserve"> </w:t>
      </w:r>
    </w:p>
    <w:p w14:paraId="718E7408" w14:textId="77777777" w:rsidR="002A6240" w:rsidRPr="0008018C" w:rsidRDefault="002A6240" w:rsidP="002A6240">
      <w:pPr>
        <w:spacing w:after="0"/>
        <w:ind w:left="142"/>
        <w:rPr>
          <w:rFonts w:ascii="Times New Roman" w:hAnsi="Times New Roman"/>
          <w:sz w:val="24"/>
          <w:szCs w:val="24"/>
        </w:rPr>
      </w:pPr>
    </w:p>
    <w:p w14:paraId="7248A355" w14:textId="45E1FF82" w:rsidR="00030826" w:rsidRPr="0008018C" w:rsidRDefault="00030826" w:rsidP="00296A50">
      <w:pPr>
        <w:pStyle w:val="Akapitzlist"/>
        <w:numPr>
          <w:ilvl w:val="0"/>
          <w:numId w:val="15"/>
        </w:numPr>
        <w:spacing w:after="120"/>
        <w:ind w:hanging="357"/>
        <w:contextualSpacing w:val="0"/>
        <w:rPr>
          <w:rFonts w:ascii="Times New Roman" w:hAnsi="Times New Roman"/>
          <w:sz w:val="24"/>
          <w:szCs w:val="24"/>
        </w:rPr>
      </w:pPr>
      <w:r w:rsidRPr="0008018C">
        <w:rPr>
          <w:rFonts w:ascii="Times New Roman" w:hAnsi="Times New Roman"/>
          <w:sz w:val="24"/>
          <w:szCs w:val="24"/>
        </w:rPr>
        <w:t>Osoby do kontaktów:</w:t>
      </w:r>
    </w:p>
    <w:p w14:paraId="67AEE94A" w14:textId="77777777" w:rsidR="00030826" w:rsidRPr="0008018C" w:rsidRDefault="00030826" w:rsidP="00296A50">
      <w:pPr>
        <w:pStyle w:val="Akapitzlist"/>
        <w:numPr>
          <w:ilvl w:val="0"/>
          <w:numId w:val="16"/>
        </w:numPr>
        <w:spacing w:after="120"/>
        <w:ind w:hanging="357"/>
        <w:contextualSpacing w:val="0"/>
        <w:rPr>
          <w:rFonts w:ascii="Times New Roman" w:hAnsi="Times New Roman"/>
          <w:sz w:val="24"/>
          <w:szCs w:val="24"/>
        </w:rPr>
      </w:pPr>
      <w:r w:rsidRPr="0008018C">
        <w:rPr>
          <w:rFonts w:ascii="Times New Roman" w:hAnsi="Times New Roman"/>
          <w:sz w:val="24"/>
          <w:szCs w:val="24"/>
        </w:rPr>
        <w:t>w sprawach merytorycznych:  Pan</w:t>
      </w:r>
      <w:r w:rsidR="00454985" w:rsidRPr="0008018C">
        <w:rPr>
          <w:rFonts w:ascii="Times New Roman" w:hAnsi="Times New Roman"/>
          <w:sz w:val="24"/>
          <w:szCs w:val="24"/>
        </w:rPr>
        <w:t>i Anna Jaroszewicz, tel. 509 281 127</w:t>
      </w:r>
      <w:r w:rsidRPr="0008018C">
        <w:rPr>
          <w:rFonts w:ascii="Times New Roman" w:hAnsi="Times New Roman"/>
          <w:sz w:val="24"/>
          <w:szCs w:val="24"/>
        </w:rPr>
        <w:t xml:space="preserve">, </w:t>
      </w:r>
    </w:p>
    <w:p w14:paraId="51AE1976" w14:textId="5B63784A" w:rsidR="0008018C" w:rsidRPr="0008018C" w:rsidRDefault="0089273E" w:rsidP="00296A50">
      <w:pPr>
        <w:pStyle w:val="Akapitzlist"/>
        <w:numPr>
          <w:ilvl w:val="0"/>
          <w:numId w:val="16"/>
        </w:numPr>
        <w:spacing w:after="120"/>
        <w:ind w:hanging="357"/>
        <w:contextualSpacing w:val="0"/>
        <w:rPr>
          <w:rFonts w:ascii="Times New Roman" w:hAnsi="Times New Roman"/>
          <w:sz w:val="24"/>
          <w:szCs w:val="24"/>
        </w:rPr>
      </w:pPr>
      <w:r w:rsidRPr="0008018C">
        <w:rPr>
          <w:rFonts w:ascii="Times New Roman" w:hAnsi="Times New Roman"/>
          <w:sz w:val="24"/>
          <w:szCs w:val="24"/>
        </w:rPr>
        <w:t>w sprawach proceduralnych: Pan</w:t>
      </w:r>
      <w:r w:rsidR="00C3482F" w:rsidRPr="0008018C">
        <w:rPr>
          <w:rFonts w:ascii="Times New Roman" w:hAnsi="Times New Roman"/>
          <w:sz w:val="24"/>
          <w:szCs w:val="24"/>
        </w:rPr>
        <w:t>i Julita Chwiećko</w:t>
      </w:r>
      <w:r w:rsidR="00A36460">
        <w:rPr>
          <w:rFonts w:ascii="Times New Roman" w:hAnsi="Times New Roman"/>
          <w:sz w:val="24"/>
          <w:szCs w:val="24"/>
        </w:rPr>
        <w:t>, tel. 792 793 113.</w:t>
      </w:r>
    </w:p>
    <w:p w14:paraId="523B3222" w14:textId="52064255" w:rsidR="0008018C"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postępowaniu o udzielenie zamówienia komunikacja między Zamawiającym a Wykonawcami, w tym składanie ofert, odbywa się przy użyciu Platformy e-Zamówienia, która jest dostępna pod adresem </w:t>
      </w:r>
      <w:hyperlink r:id="rId9" w:history="1">
        <w:r w:rsidRPr="00457207">
          <w:rPr>
            <w:rStyle w:val="Hipercze"/>
            <w:rFonts w:ascii="Times New Roman" w:hAnsi="Times New Roman"/>
            <w:sz w:val="24"/>
            <w:szCs w:val="24"/>
          </w:rPr>
          <w:t>https://ezamowienia.gov.pl</w:t>
        </w:r>
      </w:hyperlink>
      <w:r>
        <w:rPr>
          <w:rFonts w:ascii="Times New Roman" w:hAnsi="Times New Roman"/>
          <w:sz w:val="24"/>
          <w:szCs w:val="24"/>
        </w:rPr>
        <w:t>.</w:t>
      </w:r>
    </w:p>
    <w:p w14:paraId="06219964" w14:textId="3F8E2F02" w:rsidR="0008018C"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W szczególnie uzasadnionych przypadkach uniemożliwiających komunikację Wykonawcy i Zamawiającego za pośrednictwem Platformy e-Zamówienia, Zamawiający dopuszcza komunikację z</w:t>
      </w:r>
      <w:r w:rsidR="00A854C5">
        <w:rPr>
          <w:rFonts w:ascii="Times New Roman" w:hAnsi="Times New Roman"/>
          <w:sz w:val="24"/>
          <w:szCs w:val="24"/>
        </w:rPr>
        <w:t>a pomocą poczty elektronicznej n</w:t>
      </w:r>
      <w:r>
        <w:rPr>
          <w:rFonts w:ascii="Times New Roman" w:hAnsi="Times New Roman"/>
          <w:sz w:val="24"/>
          <w:szCs w:val="24"/>
        </w:rPr>
        <w:t xml:space="preserve">a adres email: </w:t>
      </w:r>
      <w:hyperlink r:id="rId10" w:history="1">
        <w:r w:rsidRPr="0089273E">
          <w:rPr>
            <w:rStyle w:val="Hipercze"/>
            <w:rFonts w:ascii="Times New Roman" w:hAnsi="Times New Roman"/>
            <w:sz w:val="24"/>
            <w:szCs w:val="24"/>
          </w:rPr>
          <w:t>schronisko@schronisko.bialystok.pl</w:t>
        </w:r>
      </w:hyperlink>
      <w:r>
        <w:rPr>
          <w:rStyle w:val="Hipercze"/>
          <w:rFonts w:ascii="Times New Roman" w:hAnsi="Times New Roman"/>
          <w:sz w:val="24"/>
          <w:szCs w:val="24"/>
        </w:rPr>
        <w:t xml:space="preserve"> </w:t>
      </w:r>
      <w:r>
        <w:rPr>
          <w:rFonts w:ascii="Times New Roman" w:hAnsi="Times New Roman"/>
          <w:sz w:val="24"/>
          <w:szCs w:val="24"/>
        </w:rPr>
        <w:t>(nie dotyczy składania ofert).</w:t>
      </w:r>
    </w:p>
    <w:p w14:paraId="7D227B26" w14:textId="14FD2AD6" w:rsidR="00BF1F42"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lastRenderedPageBreak/>
        <w:t xml:space="preserve">Adres strony internetowej prowadzonego postępowania: </w:t>
      </w:r>
      <w:hyperlink r:id="rId11" w:history="1">
        <w:r w:rsidR="00BF1F42" w:rsidRPr="00457207">
          <w:rPr>
            <w:rStyle w:val="Hipercze"/>
            <w:rFonts w:ascii="Times New Roman" w:hAnsi="Times New Roman"/>
            <w:sz w:val="24"/>
            <w:szCs w:val="24"/>
          </w:rPr>
          <w:t>https://ezamowienia.gov.pl/mp-client/search/list</w:t>
        </w:r>
      </w:hyperlink>
      <w:r w:rsidR="00BF1F42">
        <w:rPr>
          <w:rFonts w:ascii="Times New Roman" w:hAnsi="Times New Roman"/>
          <w:sz w:val="24"/>
          <w:szCs w:val="24"/>
        </w:rPr>
        <w:t xml:space="preserve">. </w:t>
      </w:r>
      <w:r w:rsidR="00BF1F42" w:rsidRPr="00BF1F42">
        <w:rPr>
          <w:rFonts w:ascii="Times New Roman" w:hAnsi="Times New Roman"/>
          <w:sz w:val="24"/>
          <w:szCs w:val="24"/>
        </w:rPr>
        <w:t>Postępowanie można wyszukać ze strony głównej Platformy e-Zamówienia (przycisk „Przeglądaj postępowania/konkursy”.</w:t>
      </w:r>
    </w:p>
    <w:p w14:paraId="4F610053" w14:textId="74A95BC5" w:rsidR="00BF1F42" w:rsidRPr="00BF1F42" w:rsidRDefault="00BF1F42"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Dokumenty postępowania zostaną także udostępnione na stronie internetowej: www.</w:t>
      </w:r>
      <w:r w:rsidRPr="00BF1F42">
        <w:t xml:space="preserve"> </w:t>
      </w:r>
      <w:r w:rsidRPr="00BF1F42">
        <w:rPr>
          <w:rFonts w:ascii="Times New Roman" w:hAnsi="Times New Roman"/>
          <w:sz w:val="24"/>
          <w:szCs w:val="24"/>
        </w:rPr>
        <w:t>schroniskobip.um.bialystok.pl</w:t>
      </w:r>
      <w:r>
        <w:rPr>
          <w:rFonts w:ascii="Times New Roman" w:hAnsi="Times New Roman"/>
          <w:sz w:val="24"/>
          <w:szCs w:val="24"/>
        </w:rPr>
        <w:t xml:space="preserve"> (w zakładce „Zamówienia publiczne”).</w:t>
      </w:r>
    </w:p>
    <w:p w14:paraId="657801FA" w14:textId="77777777" w:rsidR="00030826" w:rsidRPr="00EC038F" w:rsidRDefault="00030826" w:rsidP="00322087">
      <w:pPr>
        <w:contextualSpacing/>
        <w:rPr>
          <w:rFonts w:ascii="Times New Roman" w:hAnsi="Times New Roman"/>
          <w:b/>
          <w:sz w:val="24"/>
          <w:szCs w:val="24"/>
        </w:rPr>
      </w:pPr>
    </w:p>
    <w:p w14:paraId="785131E8" w14:textId="61E791BE" w:rsidR="00BD160A" w:rsidRPr="00DF3D72" w:rsidRDefault="00030826" w:rsidP="002A6240">
      <w:pPr>
        <w:numPr>
          <w:ilvl w:val="0"/>
          <w:numId w:val="2"/>
        </w:numPr>
        <w:tabs>
          <w:tab w:val="left" w:pos="426"/>
        </w:tabs>
        <w:spacing w:after="120" w:line="240" w:lineRule="auto"/>
        <w:ind w:left="142" w:firstLine="142"/>
        <w:jc w:val="both"/>
        <w:rPr>
          <w:rFonts w:ascii="Times New Roman" w:hAnsi="Times New Roman"/>
          <w:b/>
          <w:sz w:val="24"/>
          <w:szCs w:val="24"/>
        </w:rPr>
      </w:pPr>
      <w:r w:rsidRPr="00322087">
        <w:rPr>
          <w:rFonts w:ascii="Times New Roman" w:hAnsi="Times New Roman"/>
          <w:b/>
          <w:sz w:val="24"/>
          <w:szCs w:val="24"/>
        </w:rPr>
        <w:t>TRYB POSTĘPOWANIA:</w:t>
      </w:r>
    </w:p>
    <w:p w14:paraId="5DF48D49" w14:textId="78FBD741" w:rsidR="0028185D" w:rsidRDefault="00C3482F" w:rsidP="002A6240">
      <w:pPr>
        <w:spacing w:after="12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A36460">
        <w:rPr>
          <w:rFonts w:ascii="Times New Roman" w:hAnsi="Times New Roman"/>
          <w:sz w:val="24"/>
          <w:szCs w:val="24"/>
        </w:rPr>
        <w:t xml:space="preserve"> (Dz. U. z 2024r., poz. 1320</w:t>
      </w:r>
      <w:r w:rsidR="00D549A2">
        <w:rPr>
          <w:rFonts w:ascii="Times New Roman" w:hAnsi="Times New Roman"/>
          <w:sz w:val="24"/>
          <w:szCs w:val="24"/>
        </w:rPr>
        <w:t xml:space="preserve"> ze zm.</w:t>
      </w:r>
      <w:r w:rsidR="000844E7" w:rsidRPr="00AA4F94">
        <w:rPr>
          <w:rFonts w:ascii="Times New Roman" w:hAnsi="Times New Roman"/>
          <w:sz w:val="24"/>
          <w:szCs w:val="24"/>
        </w:rPr>
        <w:t>)</w:t>
      </w:r>
      <w:r w:rsidR="00BF1F42">
        <w:rPr>
          <w:rFonts w:ascii="Times New Roman" w:hAnsi="Times New Roman"/>
          <w:sz w:val="24"/>
          <w:szCs w:val="24"/>
        </w:rPr>
        <w:t xml:space="preserve"> zwaną dalej „ustawą </w:t>
      </w:r>
      <w:proofErr w:type="spellStart"/>
      <w:r w:rsidR="00BF1F42">
        <w:rPr>
          <w:rFonts w:ascii="Times New Roman" w:hAnsi="Times New Roman"/>
          <w:sz w:val="24"/>
          <w:szCs w:val="24"/>
        </w:rPr>
        <w:t>Pzp</w:t>
      </w:r>
      <w:proofErr w:type="spellEnd"/>
      <w:r w:rsidR="00BF1F42">
        <w:rPr>
          <w:rFonts w:ascii="Times New Roman" w:hAnsi="Times New Roman"/>
          <w:sz w:val="24"/>
          <w:szCs w:val="24"/>
        </w:rPr>
        <w:t>”.</w:t>
      </w:r>
    </w:p>
    <w:p w14:paraId="1B386EA9" w14:textId="77777777" w:rsidR="00162F51" w:rsidRPr="0028185D" w:rsidRDefault="00162F51" w:rsidP="002A6240">
      <w:pPr>
        <w:spacing w:after="120" w:line="240" w:lineRule="auto"/>
        <w:rPr>
          <w:rFonts w:ascii="Times New Roman" w:hAnsi="Times New Roman"/>
          <w:sz w:val="24"/>
          <w:szCs w:val="32"/>
        </w:rPr>
      </w:pPr>
    </w:p>
    <w:p w14:paraId="59252C79" w14:textId="7BBBF9F1" w:rsidR="00030826" w:rsidRPr="00DF3D72" w:rsidRDefault="00030826" w:rsidP="002A6240">
      <w:pPr>
        <w:spacing w:after="12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24C8B206" w:rsidR="00030826" w:rsidRPr="00181ED9" w:rsidRDefault="00A36460" w:rsidP="002A6240">
      <w:pPr>
        <w:pStyle w:val="Akapitzlist"/>
        <w:numPr>
          <w:ilvl w:val="0"/>
          <w:numId w:val="1"/>
        </w:numPr>
        <w:spacing w:after="120" w:line="240" w:lineRule="auto"/>
        <w:contextualSpacing w:val="0"/>
        <w:jc w:val="both"/>
        <w:rPr>
          <w:rFonts w:ascii="Times New Roman" w:hAnsi="Times New Roman"/>
          <w:bCs/>
          <w:sz w:val="24"/>
          <w:szCs w:val="24"/>
        </w:rPr>
      </w:pPr>
      <w:r>
        <w:rPr>
          <w:rFonts w:ascii="Times New Roman" w:hAnsi="Times New Roman"/>
          <w:bCs/>
          <w:color w:val="000000"/>
          <w:sz w:val="24"/>
          <w:szCs w:val="24"/>
        </w:rPr>
        <w:t xml:space="preserve">Przedmiot zamówienia obejmuje </w:t>
      </w:r>
      <w:r w:rsidR="006938A6">
        <w:rPr>
          <w:rFonts w:ascii="Times New Roman" w:hAnsi="Times New Roman"/>
          <w:bCs/>
          <w:color w:val="000000"/>
          <w:sz w:val="24"/>
          <w:szCs w:val="24"/>
        </w:rPr>
        <w:t>zakup wraz z dostawą, posadowieniem i poziomowaniem</w:t>
      </w:r>
      <w:r w:rsidR="00207D0F">
        <w:rPr>
          <w:rFonts w:ascii="Times New Roman" w:hAnsi="Times New Roman"/>
          <w:bCs/>
          <w:color w:val="000000"/>
          <w:sz w:val="24"/>
          <w:szCs w:val="24"/>
        </w:rPr>
        <w:t xml:space="preserve"> parterowego</w:t>
      </w:r>
      <w:r w:rsidR="006938A6">
        <w:rPr>
          <w:rFonts w:ascii="Times New Roman" w:hAnsi="Times New Roman"/>
          <w:bCs/>
          <w:color w:val="000000"/>
          <w:sz w:val="24"/>
          <w:szCs w:val="24"/>
        </w:rPr>
        <w:t xml:space="preserve"> domku mobilnego na potrzeby Schroniska dla Zwierząt „Dolina </w:t>
      </w:r>
      <w:proofErr w:type="spellStart"/>
      <w:r w:rsidR="006938A6">
        <w:rPr>
          <w:rFonts w:ascii="Times New Roman" w:hAnsi="Times New Roman"/>
          <w:bCs/>
          <w:color w:val="000000"/>
          <w:sz w:val="24"/>
          <w:szCs w:val="24"/>
        </w:rPr>
        <w:t>Dolistówki</w:t>
      </w:r>
      <w:proofErr w:type="spellEnd"/>
      <w:r w:rsidR="006938A6">
        <w:rPr>
          <w:rFonts w:ascii="Times New Roman" w:hAnsi="Times New Roman"/>
          <w:bCs/>
          <w:color w:val="000000"/>
          <w:sz w:val="24"/>
          <w:szCs w:val="24"/>
        </w:rPr>
        <w:t xml:space="preserve">” w Białymstoku przy ul. </w:t>
      </w:r>
      <w:proofErr w:type="spellStart"/>
      <w:r w:rsidR="006938A6">
        <w:rPr>
          <w:rFonts w:ascii="Times New Roman" w:hAnsi="Times New Roman"/>
          <w:bCs/>
          <w:color w:val="000000"/>
          <w:sz w:val="24"/>
          <w:szCs w:val="24"/>
        </w:rPr>
        <w:t>Dolistowskiej</w:t>
      </w:r>
      <w:proofErr w:type="spellEnd"/>
      <w:r w:rsidR="006938A6">
        <w:rPr>
          <w:rFonts w:ascii="Times New Roman" w:hAnsi="Times New Roman"/>
          <w:bCs/>
          <w:color w:val="000000"/>
          <w:sz w:val="24"/>
          <w:szCs w:val="24"/>
        </w:rPr>
        <w:t xml:space="preserve"> 2.</w:t>
      </w:r>
    </w:p>
    <w:p w14:paraId="59663365" w14:textId="1A6228AC" w:rsidR="00181ED9" w:rsidRPr="00BF1F42" w:rsidRDefault="00B029F5" w:rsidP="002A6240">
      <w:pPr>
        <w:pStyle w:val="Akapitzlist"/>
        <w:numPr>
          <w:ilvl w:val="0"/>
          <w:numId w:val="1"/>
        </w:numPr>
        <w:spacing w:after="120" w:line="240" w:lineRule="auto"/>
        <w:contextualSpacing w:val="0"/>
        <w:jc w:val="both"/>
        <w:rPr>
          <w:rFonts w:ascii="Times New Roman" w:hAnsi="Times New Roman"/>
          <w:bCs/>
          <w:sz w:val="24"/>
          <w:szCs w:val="24"/>
        </w:rPr>
      </w:pPr>
      <w:r>
        <w:rPr>
          <w:rFonts w:ascii="Times New Roman" w:hAnsi="Times New Roman"/>
          <w:sz w:val="24"/>
          <w:szCs w:val="24"/>
        </w:rPr>
        <w:t>Szczegółowo przedmiot zamówienia opisany został w opisie przedmiotu zamówienia (OPZ) stanowiącym Załącznik nr 1 do SWZ oraz w projektowanych postanowieniach umowy w sprawie zamówienia publicznego, które zostaną wprowadzone do treści umowy stanowiących Załącznik nr 2 do SWZ.</w:t>
      </w:r>
    </w:p>
    <w:p w14:paraId="2E8BE398" w14:textId="77777777" w:rsidR="00030826" w:rsidRPr="001710BB" w:rsidRDefault="00030826" w:rsidP="001710BB">
      <w:pPr>
        <w:pStyle w:val="Akapitzlist"/>
        <w:numPr>
          <w:ilvl w:val="0"/>
          <w:numId w:val="1"/>
        </w:numPr>
        <w:spacing w:after="0" w:line="240" w:lineRule="auto"/>
        <w:jc w:val="both"/>
        <w:rPr>
          <w:rFonts w:ascii="Times New Roman" w:hAnsi="Times New Roman"/>
          <w:bCs/>
          <w:sz w:val="24"/>
          <w:szCs w:val="24"/>
        </w:rPr>
      </w:pPr>
      <w:r w:rsidRPr="001710BB">
        <w:rPr>
          <w:rFonts w:ascii="Times New Roman" w:hAnsi="Times New Roman"/>
          <w:sz w:val="24"/>
          <w:szCs w:val="24"/>
          <w:lang w:eastAsia="pl-PL"/>
        </w:rPr>
        <w:t>Nazwa i kod zgodnie ze wspólnym słownikiem zamówień  (CPV):</w:t>
      </w:r>
    </w:p>
    <w:p w14:paraId="4B0D6B65" w14:textId="7957D04C" w:rsidR="00BE0A23" w:rsidRDefault="006938A6" w:rsidP="00BE0A23">
      <w:pPr>
        <w:pStyle w:val="Akapitzlist"/>
        <w:ind w:left="360"/>
        <w:rPr>
          <w:rFonts w:ascii="Times New Roman" w:hAnsi="Times New Roman"/>
          <w:i/>
          <w:color w:val="000000" w:themeColor="text1"/>
          <w:sz w:val="24"/>
          <w:szCs w:val="24"/>
        </w:rPr>
      </w:pPr>
      <w:r>
        <w:rPr>
          <w:rFonts w:ascii="Times New Roman" w:hAnsi="Times New Roman"/>
          <w:i/>
          <w:color w:val="000000" w:themeColor="text1"/>
          <w:sz w:val="24"/>
          <w:szCs w:val="24"/>
        </w:rPr>
        <w:t>44211100-3</w:t>
      </w:r>
      <w:r w:rsidR="00BE0A23" w:rsidRPr="00BE0A23">
        <w:rPr>
          <w:rFonts w:ascii="Times New Roman" w:hAnsi="Times New Roman"/>
          <w:i/>
          <w:color w:val="000000" w:themeColor="text1"/>
          <w:sz w:val="24"/>
          <w:szCs w:val="24"/>
        </w:rPr>
        <w:t xml:space="preserve"> – </w:t>
      </w:r>
      <w:r w:rsidR="00770F3D">
        <w:rPr>
          <w:rFonts w:ascii="Times New Roman" w:hAnsi="Times New Roman"/>
          <w:i/>
          <w:color w:val="000000" w:themeColor="text1"/>
          <w:sz w:val="24"/>
          <w:szCs w:val="24"/>
        </w:rPr>
        <w:t>Budynki modułowe i przenośne</w:t>
      </w:r>
    </w:p>
    <w:p w14:paraId="42BF0CC0" w14:textId="77777777" w:rsidR="00B029F5" w:rsidRPr="00BE0A23" w:rsidRDefault="00B029F5" w:rsidP="00BE0A23">
      <w:pPr>
        <w:pStyle w:val="Akapitzlist"/>
        <w:ind w:left="360"/>
        <w:rPr>
          <w:rFonts w:ascii="Times New Roman" w:hAnsi="Times New Roman"/>
          <w:i/>
          <w:color w:val="000000" w:themeColor="text1"/>
          <w:sz w:val="24"/>
          <w:szCs w:val="24"/>
        </w:rPr>
      </w:pPr>
    </w:p>
    <w:p w14:paraId="6E683175" w14:textId="37506FE1" w:rsidR="00F61182" w:rsidRPr="00F61182" w:rsidRDefault="00F61182" w:rsidP="002A6240">
      <w:pPr>
        <w:pStyle w:val="Akapitzlist"/>
        <w:numPr>
          <w:ilvl w:val="0"/>
          <w:numId w:val="1"/>
        </w:numPr>
        <w:spacing w:after="120"/>
        <w:contextualSpacing w:val="0"/>
        <w:jc w:val="both"/>
        <w:rPr>
          <w:rFonts w:ascii="Times New Roman" w:hAnsi="Times New Roman"/>
          <w:sz w:val="24"/>
          <w:szCs w:val="24"/>
        </w:rPr>
      </w:pPr>
      <w:r w:rsidRPr="00F61182">
        <w:rPr>
          <w:rFonts w:ascii="Times New Roman" w:hAnsi="Times New Roman"/>
          <w:sz w:val="24"/>
          <w:szCs w:val="24"/>
        </w:rPr>
        <w:t>Rozwiązania równoważne:</w:t>
      </w:r>
    </w:p>
    <w:p w14:paraId="26A16707" w14:textId="77777777" w:rsidR="00B029F5"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użycia w SWZ lub załącznikach odniesień do norm, europejskich ocen technicznych, aprobat, specyfikacji technicznych i systemów referencji technicznych, o których mowa w art. 101 ust. 1 pkt 2 oraz ust. 3 ustawy Zamawiający dopuszcza rozwiązania równoważne opisywanym. Wykonawca analizując dokumentację powinien założyć, że każdemu odniesieniu, o którym mowa w art. 101 ust. 1 pkt 2 oraz ust. 3 ustawy użytemu w dokumentacji towarzyszy wyraz „lub równoważne". </w:t>
      </w:r>
    </w:p>
    <w:p w14:paraId="6095C826"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gdy w SWZ lub załącznikach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Wykonawca, który zastosuje urządzenia lub materiały równoważne będzie obowiązany wykazać w trakcie realizacji zamówienia, że zastosowane przez niego urządzenia i materiały spełniają wymagania określone przez zamawiającego. </w:t>
      </w:r>
    </w:p>
    <w:p w14:paraId="55F0D9A7"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etykiety w rozumieniu art. 104 ust. 1 ustawy oznacza, że zamawiający akceptuje także wszystkie inne etykiety potwierdzające, że dane roboty budowlane, dostawy lub usługi spełniają równoważne wymagania. W przypadku, gdy wykonawca z przyczyn od niego niezależnych nie może uzyskać określonej przez Zamawiającego etykiety lub równoważnej etykiety potwierdzającej, że dane roboty budowlane, dostawy lub usługi spełniają równoważne wymagania, Zamawiający w terminie, przez siebie wyznaczonym akceptuje inne odpowiednie przedmiotowe środki dowodowe, w szczególności dokumentację techniczną producenta, o ile dany wykonawca udowodni, że roboty budowlane, dostawy lub usługi, które mają zostać przez niego </w:t>
      </w:r>
      <w:r w:rsidRPr="00694DAE">
        <w:rPr>
          <w:rFonts w:ascii="Times New Roman" w:hAnsi="Times New Roman"/>
          <w:sz w:val="24"/>
          <w:szCs w:val="24"/>
        </w:rPr>
        <w:lastRenderedPageBreak/>
        <w:t xml:space="preserve">wykonane, spełniają wymagania określonej etykiety lub określone wymagania wskazane przez zamawiającego. </w:t>
      </w:r>
    </w:p>
    <w:p w14:paraId="49ED7CD4"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warunkach realizacji zamówienia. </w:t>
      </w:r>
    </w:p>
    <w:p w14:paraId="409170CE" w14:textId="36DAA383" w:rsidR="00B029F5"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w:t>
      </w:r>
    </w:p>
    <w:p w14:paraId="0848EEBD" w14:textId="77777777" w:rsidR="002A6240" w:rsidRPr="00BE0A23" w:rsidRDefault="002A6240" w:rsidP="002A6240">
      <w:pPr>
        <w:pStyle w:val="Akapitzlist"/>
        <w:spacing w:after="0"/>
        <w:contextualSpacing w:val="0"/>
        <w:jc w:val="both"/>
        <w:rPr>
          <w:rFonts w:ascii="Times New Roman" w:hAnsi="Times New Roman"/>
          <w:i/>
          <w:sz w:val="24"/>
          <w:szCs w:val="24"/>
        </w:rPr>
      </w:pPr>
    </w:p>
    <w:p w14:paraId="2CD8226F" w14:textId="1440BFB3" w:rsidR="00763EA3" w:rsidRPr="00DF3D72" w:rsidRDefault="00030826" w:rsidP="00296A50">
      <w:pPr>
        <w:numPr>
          <w:ilvl w:val="0"/>
          <w:numId w:val="11"/>
        </w:numPr>
        <w:tabs>
          <w:tab w:val="clear" w:pos="0"/>
          <w:tab w:val="left" w:pos="426"/>
        </w:tabs>
        <w:spacing w:after="120" w:line="240" w:lineRule="auto"/>
        <w:ind w:left="426" w:hanging="142"/>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5B1151C2" w:rsidR="00763EA3" w:rsidRDefault="00744275" w:rsidP="002A6240">
      <w:pPr>
        <w:tabs>
          <w:tab w:val="left" w:pos="567"/>
        </w:tabs>
        <w:spacing w:after="120" w:line="240" w:lineRule="auto"/>
        <w:jc w:val="both"/>
        <w:rPr>
          <w:rFonts w:ascii="Times New Roman" w:hAnsi="Times New Roman"/>
          <w:color w:val="FF0000"/>
          <w:sz w:val="24"/>
          <w:szCs w:val="24"/>
        </w:rPr>
      </w:pPr>
      <w:r>
        <w:rPr>
          <w:rFonts w:ascii="Times New Roman" w:hAnsi="Times New Roman"/>
          <w:sz w:val="24"/>
          <w:szCs w:val="24"/>
        </w:rPr>
        <w:t xml:space="preserve">Wymagany termin realizacji zamówienia: </w:t>
      </w:r>
      <w:r w:rsidR="00770F3D" w:rsidRPr="00770F3D">
        <w:rPr>
          <w:rFonts w:ascii="Times New Roman" w:hAnsi="Times New Roman"/>
          <w:b/>
          <w:sz w:val="24"/>
          <w:szCs w:val="24"/>
        </w:rPr>
        <w:t>3 tygodnie</w:t>
      </w:r>
      <w:r w:rsidR="00770F3D">
        <w:rPr>
          <w:rFonts w:ascii="Times New Roman" w:hAnsi="Times New Roman"/>
          <w:sz w:val="24"/>
          <w:szCs w:val="24"/>
        </w:rPr>
        <w:t xml:space="preserve"> od dnia podpisania umowy.</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Default="00030826" w:rsidP="00296A50">
      <w:pPr>
        <w:numPr>
          <w:ilvl w:val="0"/>
          <w:numId w:val="11"/>
        </w:numPr>
        <w:tabs>
          <w:tab w:val="left" w:pos="426"/>
        </w:tabs>
        <w:spacing w:after="120" w:line="240" w:lineRule="auto"/>
        <w:ind w:hanging="711"/>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168EE1F9" w14:textId="4CB7126D" w:rsidR="00D70389" w:rsidRPr="00B53489" w:rsidRDefault="00140CEA" w:rsidP="00B53489">
      <w:pPr>
        <w:spacing w:after="120" w:line="240" w:lineRule="auto"/>
        <w:jc w:val="both"/>
        <w:rPr>
          <w:rFonts w:ascii="Times New Roman" w:hAnsi="Times New Roman"/>
          <w:bCs/>
          <w:sz w:val="24"/>
          <w:szCs w:val="24"/>
        </w:rPr>
      </w:pPr>
      <w:r>
        <w:rPr>
          <w:rFonts w:ascii="Times New Roman" w:hAnsi="Times New Roman"/>
          <w:bCs/>
          <w:sz w:val="24"/>
          <w:szCs w:val="24"/>
        </w:rPr>
        <w:t>Zamawiający nie określa warunków udziału w postępowaniu w zakresie:</w:t>
      </w:r>
    </w:p>
    <w:p w14:paraId="027FB972" w14:textId="33DF5681" w:rsidR="00D70389" w:rsidRDefault="00D70389" w:rsidP="00296A50">
      <w:pPr>
        <w:pStyle w:val="Akapitzlist"/>
        <w:numPr>
          <w:ilvl w:val="0"/>
          <w:numId w:val="3"/>
        </w:numPr>
        <w:spacing w:after="120" w:line="240" w:lineRule="auto"/>
        <w:ind w:left="360" w:firstLine="0"/>
        <w:contextualSpacing w:val="0"/>
        <w:jc w:val="both"/>
        <w:rPr>
          <w:rFonts w:ascii="Times New Roman" w:hAnsi="Times New Roman"/>
          <w:bCs/>
          <w:sz w:val="24"/>
          <w:szCs w:val="24"/>
        </w:rPr>
      </w:pPr>
      <w:r>
        <w:rPr>
          <w:rFonts w:ascii="Times New Roman" w:hAnsi="Times New Roman"/>
          <w:bCs/>
          <w:sz w:val="24"/>
          <w:szCs w:val="24"/>
        </w:rPr>
        <w:t xml:space="preserve">zdolności do występowania w obrocie gospodarczym </w:t>
      </w:r>
    </w:p>
    <w:p w14:paraId="78F9EF6D" w14:textId="6606F484" w:rsidR="00D70389" w:rsidRPr="00694DAE" w:rsidRDefault="00D70389" w:rsidP="00296A50">
      <w:pPr>
        <w:pStyle w:val="Akapitzlist"/>
        <w:numPr>
          <w:ilvl w:val="0"/>
          <w:numId w:val="3"/>
        </w:numPr>
        <w:tabs>
          <w:tab w:val="clear" w:pos="0"/>
          <w:tab w:val="num" w:pos="709"/>
        </w:tabs>
        <w:spacing w:after="120" w:line="240" w:lineRule="auto"/>
        <w:ind w:left="709" w:hanging="349"/>
        <w:contextualSpacing w:val="0"/>
        <w:jc w:val="both"/>
        <w:rPr>
          <w:rFonts w:ascii="Times New Roman" w:hAnsi="Times New Roman"/>
          <w:sz w:val="24"/>
          <w:szCs w:val="24"/>
        </w:rPr>
      </w:pPr>
      <w:r>
        <w:rPr>
          <w:rFonts w:ascii="Times New Roman" w:hAnsi="Times New Roman"/>
          <w:bCs/>
          <w:sz w:val="24"/>
          <w:szCs w:val="24"/>
        </w:rPr>
        <w:t>uprawnień do prowadzenia określonej działalności gospodarczej lub zawodowej, o ile to wynika z odrębnych przepisów</w:t>
      </w:r>
      <w:r w:rsidR="00770F3D">
        <w:rPr>
          <w:rFonts w:ascii="Times New Roman" w:hAnsi="Times New Roman"/>
          <w:bCs/>
          <w:sz w:val="24"/>
          <w:szCs w:val="24"/>
        </w:rPr>
        <w:t xml:space="preserve"> </w:t>
      </w:r>
    </w:p>
    <w:p w14:paraId="27631E77" w14:textId="4DD4567E" w:rsidR="00D70389" w:rsidRPr="00876587" w:rsidRDefault="00D70389" w:rsidP="00296A50">
      <w:pPr>
        <w:pStyle w:val="Akapitzlist"/>
        <w:numPr>
          <w:ilvl w:val="0"/>
          <w:numId w:val="3"/>
        </w:numPr>
        <w:spacing w:after="120" w:line="240" w:lineRule="auto"/>
        <w:ind w:left="360" w:firstLine="0"/>
        <w:contextualSpacing w:val="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p>
    <w:p w14:paraId="20947AFF" w14:textId="77777777" w:rsidR="00D70389" w:rsidRDefault="00D70389" w:rsidP="00296A50">
      <w:pPr>
        <w:pStyle w:val="Akapitzlist"/>
        <w:numPr>
          <w:ilvl w:val="0"/>
          <w:numId w:val="3"/>
        </w:numPr>
        <w:tabs>
          <w:tab w:val="num" w:pos="437"/>
        </w:tabs>
        <w:spacing w:after="120" w:line="240" w:lineRule="auto"/>
        <w:ind w:left="360" w:firstLine="0"/>
        <w:contextualSpacing w:val="0"/>
        <w:rPr>
          <w:rFonts w:ascii="Times New Roman" w:hAnsi="Times New Roman"/>
          <w:bCs/>
          <w:sz w:val="24"/>
          <w:szCs w:val="24"/>
        </w:rPr>
      </w:pPr>
      <w:r w:rsidRPr="00876587">
        <w:rPr>
          <w:rFonts w:ascii="Times New Roman" w:hAnsi="Times New Roman"/>
          <w:bCs/>
          <w:sz w:val="24"/>
          <w:szCs w:val="24"/>
        </w:rPr>
        <w:t>zdoln</w:t>
      </w:r>
      <w:r>
        <w:rPr>
          <w:rFonts w:ascii="Times New Roman" w:hAnsi="Times New Roman"/>
          <w:bCs/>
          <w:sz w:val="24"/>
          <w:szCs w:val="24"/>
        </w:rPr>
        <w:t xml:space="preserve">ości technicznej lub zawodowej </w:t>
      </w:r>
    </w:p>
    <w:p w14:paraId="3D7DC030" w14:textId="77777777" w:rsidR="00D70389" w:rsidRDefault="00D70389" w:rsidP="00D70389">
      <w:pPr>
        <w:tabs>
          <w:tab w:val="left" w:pos="426"/>
        </w:tabs>
        <w:spacing w:after="0" w:line="240" w:lineRule="auto"/>
        <w:contextualSpacing/>
        <w:jc w:val="both"/>
        <w:rPr>
          <w:rFonts w:ascii="Times New Roman" w:hAnsi="Times New Roman"/>
          <w:b/>
          <w:sz w:val="24"/>
          <w:szCs w:val="24"/>
        </w:rPr>
      </w:pPr>
    </w:p>
    <w:p w14:paraId="5E2BE8D5" w14:textId="13A28025" w:rsidR="00D70389" w:rsidRDefault="00D70389" w:rsidP="00296A50">
      <w:pPr>
        <w:numPr>
          <w:ilvl w:val="0"/>
          <w:numId w:val="11"/>
        </w:numPr>
        <w:tabs>
          <w:tab w:val="left" w:pos="426"/>
        </w:tabs>
        <w:spacing w:after="120" w:line="240" w:lineRule="auto"/>
        <w:jc w:val="both"/>
        <w:rPr>
          <w:rFonts w:ascii="Times New Roman" w:hAnsi="Times New Roman"/>
          <w:b/>
          <w:sz w:val="24"/>
          <w:szCs w:val="24"/>
        </w:rPr>
      </w:pPr>
      <w:r>
        <w:rPr>
          <w:rFonts w:ascii="Times New Roman" w:hAnsi="Times New Roman"/>
          <w:b/>
          <w:sz w:val="24"/>
          <w:szCs w:val="24"/>
        </w:rPr>
        <w:t>PODSTAWY WYKLUCZENIA:</w:t>
      </w:r>
    </w:p>
    <w:p w14:paraId="330D646D" w14:textId="5DA0FFB6" w:rsidR="00230AA0" w:rsidRDefault="00D70389"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Pr>
          <w:rFonts w:ascii="Times New Roman" w:hAnsi="Times New Roman"/>
          <w:sz w:val="24"/>
          <w:szCs w:val="24"/>
          <w:lang w:eastAsia="pl-PL"/>
        </w:rPr>
        <w:t>Z postępowania wyklucza się W</w:t>
      </w:r>
      <w:r w:rsidRPr="00876587">
        <w:rPr>
          <w:rFonts w:ascii="Times New Roman" w:hAnsi="Times New Roman"/>
          <w:sz w:val="24"/>
          <w:szCs w:val="24"/>
          <w:lang w:eastAsia="pl-PL"/>
        </w:rPr>
        <w:t>ykonawców w p</w:t>
      </w:r>
      <w:r>
        <w:rPr>
          <w:rFonts w:ascii="Times New Roman" w:hAnsi="Times New Roman"/>
          <w:sz w:val="24"/>
          <w:szCs w:val="24"/>
          <w:lang w:eastAsia="pl-PL"/>
        </w:rPr>
        <w:t xml:space="preserve">rzypadkach określonych w </w:t>
      </w:r>
      <w:r w:rsidR="00140CEA">
        <w:rPr>
          <w:rFonts w:ascii="Times New Roman" w:hAnsi="Times New Roman"/>
          <w:sz w:val="24"/>
          <w:szCs w:val="24"/>
          <w:lang w:eastAsia="pl-PL"/>
        </w:rPr>
        <w:t xml:space="preserve">art. 108 ust. 1 ustawy </w:t>
      </w:r>
      <w:proofErr w:type="spellStart"/>
      <w:r w:rsidR="00140CEA">
        <w:rPr>
          <w:rFonts w:ascii="Times New Roman" w:hAnsi="Times New Roman"/>
          <w:sz w:val="24"/>
          <w:szCs w:val="24"/>
          <w:lang w:eastAsia="pl-PL"/>
        </w:rPr>
        <w:t>Pzp</w:t>
      </w:r>
      <w:proofErr w:type="spellEnd"/>
      <w:r w:rsidR="00140CEA">
        <w:rPr>
          <w:rFonts w:ascii="Times New Roman" w:hAnsi="Times New Roman"/>
          <w:sz w:val="24"/>
          <w:szCs w:val="24"/>
          <w:lang w:eastAsia="pl-PL"/>
        </w:rPr>
        <w:t>.</w:t>
      </w:r>
    </w:p>
    <w:p w14:paraId="602C4BBE" w14:textId="77777777" w:rsidR="002060D2" w:rsidRDefault="00D70389"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30AA0">
        <w:rPr>
          <w:rFonts w:ascii="Times New Roman" w:hAnsi="Times New Roman"/>
          <w:sz w:val="24"/>
          <w:szCs w:val="24"/>
          <w:lang w:eastAsia="pl-PL"/>
        </w:rPr>
        <w:t>Zamawiający wykluczy Wykonawców na podstawie art. 7 ust. 1 ustawy z dnia 13 kwietnia 2022r. o szczególnych rozwiązaniach w zakresie przeciwdziałania wspieraniu agresji na Ukrainę oraz służących</w:t>
      </w:r>
      <w:r w:rsidR="00230AA0" w:rsidRPr="00230AA0">
        <w:rPr>
          <w:rFonts w:ascii="Times New Roman" w:hAnsi="Times New Roman"/>
          <w:sz w:val="24"/>
          <w:szCs w:val="24"/>
          <w:lang w:eastAsia="pl-PL"/>
        </w:rPr>
        <w:t xml:space="preserve"> ochronie bezpiecz</w:t>
      </w:r>
      <w:r w:rsidR="00F37B56">
        <w:rPr>
          <w:rFonts w:ascii="Times New Roman" w:hAnsi="Times New Roman"/>
          <w:sz w:val="24"/>
          <w:szCs w:val="24"/>
          <w:lang w:eastAsia="pl-PL"/>
        </w:rPr>
        <w:t>eństwa narodowego (Dz. U. z 2024r. poz. 507</w:t>
      </w:r>
      <w:r w:rsidR="00230AA0" w:rsidRPr="00230AA0">
        <w:rPr>
          <w:rFonts w:ascii="Times New Roman" w:hAnsi="Times New Roman"/>
          <w:sz w:val="24"/>
          <w:szCs w:val="24"/>
          <w:lang w:eastAsia="pl-PL"/>
        </w:rPr>
        <w:t xml:space="preserve"> ze zm.).</w:t>
      </w:r>
    </w:p>
    <w:p w14:paraId="46A8FD14" w14:textId="77777777" w:rsidR="002060D2" w:rsidRPr="002060D2" w:rsidRDefault="00F37B56"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060D2">
        <w:rPr>
          <w:rFonts w:ascii="Times New Roman" w:hAnsi="Times New Roman"/>
          <w:sz w:val="24"/>
          <w:szCs w:val="24"/>
        </w:rPr>
        <w:t xml:space="preserve">Wykluczenie Wykonawcy następuje na odpowiedni okres wskazany w art. 111 ustawy. </w:t>
      </w:r>
    </w:p>
    <w:p w14:paraId="5A0C248D" w14:textId="3930C11E" w:rsidR="00D70389" w:rsidRPr="00EC6453" w:rsidRDefault="00F37B56" w:rsidP="00EC6453">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060D2">
        <w:rPr>
          <w:rFonts w:ascii="Times New Roman" w:hAnsi="Times New Roman"/>
          <w:sz w:val="24"/>
          <w:szCs w:val="24"/>
        </w:rPr>
        <w:t xml:space="preserve">Zamawiający może wykluczyć Wykonawcę na każdym etapie postępowania o udzielenie zamówienia. </w:t>
      </w:r>
    </w:p>
    <w:p w14:paraId="207E0240" w14:textId="77777777" w:rsidR="009A1636" w:rsidRPr="00230AA0" w:rsidRDefault="009A1636" w:rsidP="00230AA0">
      <w:pPr>
        <w:spacing w:after="0" w:line="240" w:lineRule="auto"/>
        <w:jc w:val="both"/>
        <w:rPr>
          <w:rFonts w:ascii="Times New Roman" w:hAnsi="Times New Roman"/>
          <w:sz w:val="24"/>
          <w:szCs w:val="24"/>
          <w:lang w:eastAsia="pl-PL"/>
        </w:rPr>
      </w:pPr>
    </w:p>
    <w:p w14:paraId="5C1AD744" w14:textId="389F41F2" w:rsidR="00D70389" w:rsidRPr="00D70389" w:rsidRDefault="00D70389" w:rsidP="00296A50">
      <w:pPr>
        <w:numPr>
          <w:ilvl w:val="0"/>
          <w:numId w:val="11"/>
        </w:numPr>
        <w:tabs>
          <w:tab w:val="left" w:pos="426"/>
        </w:tabs>
        <w:spacing w:after="120" w:line="240" w:lineRule="auto"/>
        <w:ind w:left="425" w:hanging="66"/>
        <w:jc w:val="both"/>
        <w:rPr>
          <w:rFonts w:ascii="Times New Roman" w:hAnsi="Times New Roman"/>
          <w:b/>
          <w:sz w:val="24"/>
          <w:szCs w:val="24"/>
        </w:rPr>
      </w:pPr>
      <w:r>
        <w:rPr>
          <w:rFonts w:ascii="Times New Roman" w:hAnsi="Times New Roman"/>
          <w:b/>
          <w:sz w:val="24"/>
          <w:szCs w:val="24"/>
        </w:rPr>
        <w:lastRenderedPageBreak/>
        <w:t xml:space="preserve">W CELU POTWIERDZENIA, ŻE WYKONAWCA NIE PODLEGA WYKLUCZENIU ORAZ SPEŁNIA WARUNKI UDZIAŁU W POSTĘPOWANIU, WYKONAWCA </w:t>
      </w:r>
      <w:r w:rsidRPr="00D70389">
        <w:rPr>
          <w:rFonts w:ascii="Times New Roman" w:hAnsi="Times New Roman"/>
          <w:b/>
          <w:sz w:val="24"/>
          <w:szCs w:val="24"/>
          <w:u w:val="single"/>
        </w:rPr>
        <w:t>DOŁĄCZA DO OFERTY:</w:t>
      </w:r>
    </w:p>
    <w:p w14:paraId="5D59AF98" w14:textId="1DDB2D84" w:rsidR="00D70389" w:rsidRPr="00230AA0" w:rsidRDefault="00D70389" w:rsidP="002A6240">
      <w:pPr>
        <w:tabs>
          <w:tab w:val="left" w:pos="426"/>
        </w:tabs>
        <w:spacing w:after="120" w:line="240" w:lineRule="auto"/>
        <w:ind w:left="425"/>
        <w:jc w:val="both"/>
        <w:rPr>
          <w:rFonts w:ascii="Times New Roman" w:hAnsi="Times New Roman"/>
          <w:sz w:val="24"/>
          <w:szCs w:val="24"/>
        </w:rPr>
      </w:pPr>
      <w:r w:rsidRPr="00230AA0">
        <w:rPr>
          <w:rFonts w:ascii="Times New Roman" w:hAnsi="Times New Roman"/>
          <w:sz w:val="24"/>
          <w:szCs w:val="24"/>
        </w:rPr>
        <w:t xml:space="preserve">Oświadczenie Wykonawcy, o którym mowa w art. 125 ust. 1 ustawy </w:t>
      </w:r>
      <w:proofErr w:type="spellStart"/>
      <w:r w:rsidRPr="00230AA0">
        <w:rPr>
          <w:rFonts w:ascii="Times New Roman" w:hAnsi="Times New Roman"/>
          <w:sz w:val="24"/>
          <w:szCs w:val="24"/>
        </w:rPr>
        <w:t>Pzp</w:t>
      </w:r>
      <w:proofErr w:type="spellEnd"/>
      <w:r w:rsidRPr="00230AA0">
        <w:rPr>
          <w:rFonts w:ascii="Times New Roman" w:hAnsi="Times New Roman"/>
          <w:sz w:val="24"/>
          <w:szCs w:val="24"/>
        </w:rPr>
        <w:t xml:space="preserve"> </w:t>
      </w:r>
      <w:r w:rsidRPr="00D31A21">
        <w:rPr>
          <w:rFonts w:ascii="Times New Roman" w:hAnsi="Times New Roman"/>
          <w:b/>
          <w:sz w:val="24"/>
          <w:szCs w:val="24"/>
        </w:rPr>
        <w:t>(na lub wg zał</w:t>
      </w:r>
      <w:r w:rsidR="00D31A21">
        <w:rPr>
          <w:rFonts w:ascii="Times New Roman" w:hAnsi="Times New Roman"/>
          <w:b/>
          <w:sz w:val="24"/>
          <w:szCs w:val="24"/>
        </w:rPr>
        <w:t>.</w:t>
      </w:r>
      <w:r w:rsidRPr="00D31A21">
        <w:rPr>
          <w:rFonts w:ascii="Times New Roman" w:hAnsi="Times New Roman"/>
          <w:b/>
          <w:sz w:val="24"/>
          <w:szCs w:val="24"/>
        </w:rPr>
        <w:t xml:space="preserve"> nr </w:t>
      </w:r>
      <w:r w:rsidR="00140CEA">
        <w:rPr>
          <w:rFonts w:ascii="Times New Roman" w:hAnsi="Times New Roman"/>
          <w:b/>
          <w:sz w:val="24"/>
          <w:szCs w:val="24"/>
        </w:rPr>
        <w:t>3</w:t>
      </w:r>
      <w:r w:rsidR="00230AA0" w:rsidRPr="00D31A21">
        <w:rPr>
          <w:rFonts w:ascii="Times New Roman" w:hAnsi="Times New Roman"/>
          <w:b/>
          <w:sz w:val="24"/>
          <w:szCs w:val="24"/>
        </w:rPr>
        <w:t xml:space="preserve"> do SWZ)</w:t>
      </w:r>
      <w:r w:rsidR="00230AA0">
        <w:rPr>
          <w:rFonts w:ascii="Times New Roman" w:hAnsi="Times New Roman"/>
          <w:sz w:val="24"/>
          <w:szCs w:val="24"/>
        </w:rPr>
        <w:t>.</w:t>
      </w:r>
    </w:p>
    <w:p w14:paraId="50B1A613" w14:textId="679650BB" w:rsidR="00D70389" w:rsidRPr="00D70389" w:rsidRDefault="00DF3380" w:rsidP="00DF3380">
      <w:pPr>
        <w:tabs>
          <w:tab w:val="left" w:pos="426"/>
          <w:tab w:val="left" w:pos="3810"/>
        </w:tabs>
        <w:spacing w:after="0" w:line="240" w:lineRule="auto"/>
        <w:ind w:left="853"/>
        <w:contextualSpacing/>
        <w:jc w:val="both"/>
        <w:rPr>
          <w:rFonts w:ascii="Times New Roman" w:hAnsi="Times New Roman"/>
          <w:b/>
          <w:sz w:val="24"/>
          <w:szCs w:val="24"/>
        </w:rPr>
      </w:pPr>
      <w:r>
        <w:rPr>
          <w:rFonts w:ascii="Times New Roman" w:hAnsi="Times New Roman"/>
          <w:b/>
          <w:sz w:val="24"/>
          <w:szCs w:val="24"/>
        </w:rPr>
        <w:tab/>
      </w:r>
    </w:p>
    <w:p w14:paraId="57829D46" w14:textId="73679F15" w:rsidR="00D70389" w:rsidRDefault="00230AA0" w:rsidP="00296A50">
      <w:pPr>
        <w:numPr>
          <w:ilvl w:val="0"/>
          <w:numId w:val="11"/>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 xml:space="preserve">WYKAZ PODMIOTOWYCH ŚRODKÓW DOWODOWYCH NA POTWIERDZENIE NIEPODLEGANIA WYKLUCZENIU, </w:t>
      </w:r>
      <w:r w:rsidRPr="00230AA0">
        <w:rPr>
          <w:rFonts w:ascii="Times New Roman" w:hAnsi="Times New Roman"/>
          <w:b/>
          <w:sz w:val="24"/>
          <w:szCs w:val="24"/>
          <w:u w:val="single"/>
        </w:rPr>
        <w:t>SKŁADANYCH NA WEZWANIE ZAMAWIAJĄCEGO</w:t>
      </w:r>
      <w:r w:rsidR="00256DFA">
        <w:rPr>
          <w:rFonts w:ascii="Times New Roman" w:hAnsi="Times New Roman"/>
          <w:b/>
          <w:sz w:val="24"/>
          <w:szCs w:val="24"/>
        </w:rPr>
        <w:t>:</w:t>
      </w:r>
    </w:p>
    <w:p w14:paraId="694ED0C7" w14:textId="77777777" w:rsidR="00256DFA" w:rsidRDefault="00256DFA" w:rsidP="00256DFA">
      <w:pPr>
        <w:tabs>
          <w:tab w:val="left" w:pos="426"/>
        </w:tabs>
        <w:spacing w:after="0" w:line="240" w:lineRule="auto"/>
        <w:ind w:left="426"/>
        <w:contextualSpacing/>
        <w:jc w:val="both"/>
        <w:rPr>
          <w:rFonts w:ascii="Times New Roman" w:hAnsi="Times New Roman"/>
          <w:b/>
          <w:sz w:val="24"/>
          <w:szCs w:val="24"/>
        </w:rPr>
      </w:pPr>
    </w:p>
    <w:p w14:paraId="6CBCBEB8" w14:textId="6995CD4C" w:rsidR="00230AA0" w:rsidRDefault="00256DFA" w:rsidP="00874195">
      <w:pPr>
        <w:tabs>
          <w:tab w:val="left" w:pos="426"/>
        </w:tabs>
        <w:spacing w:after="0" w:line="240" w:lineRule="auto"/>
        <w:ind w:left="426"/>
        <w:contextualSpacing/>
        <w:jc w:val="both"/>
        <w:rPr>
          <w:rFonts w:ascii="Times New Roman" w:hAnsi="Times New Roman"/>
          <w:b/>
          <w:sz w:val="24"/>
          <w:szCs w:val="24"/>
        </w:rPr>
      </w:pPr>
      <w:r w:rsidRPr="00256DFA">
        <w:rPr>
          <w:rFonts w:ascii="Times New Roman" w:hAnsi="Times New Roman"/>
          <w:sz w:val="24"/>
          <w:szCs w:val="24"/>
        </w:rPr>
        <w:t>Oświadczenie o aktualności informacji zawartych w oświadczeniu,</w:t>
      </w:r>
      <w:r>
        <w:rPr>
          <w:rFonts w:ascii="Times New Roman" w:hAnsi="Times New Roman"/>
          <w:b/>
          <w:sz w:val="24"/>
          <w:szCs w:val="24"/>
        </w:rPr>
        <w:t xml:space="preserve"> </w:t>
      </w:r>
      <w:r w:rsidRPr="00230AA0">
        <w:rPr>
          <w:rFonts w:ascii="Times New Roman" w:hAnsi="Times New Roman"/>
          <w:sz w:val="24"/>
          <w:szCs w:val="24"/>
        </w:rPr>
        <w:t xml:space="preserve">o którym mowa w art. 125 ust. 1 ustawy </w:t>
      </w:r>
      <w:proofErr w:type="spellStart"/>
      <w:r w:rsidRPr="00230AA0">
        <w:rPr>
          <w:rFonts w:ascii="Times New Roman" w:hAnsi="Times New Roman"/>
          <w:sz w:val="24"/>
          <w:szCs w:val="24"/>
        </w:rPr>
        <w:t>Pzp</w:t>
      </w:r>
      <w:proofErr w:type="spellEnd"/>
      <w:r>
        <w:rPr>
          <w:rFonts w:ascii="Times New Roman" w:hAnsi="Times New Roman"/>
          <w:sz w:val="24"/>
          <w:szCs w:val="24"/>
        </w:rPr>
        <w:t xml:space="preserve">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sidR="0000140E">
        <w:rPr>
          <w:rFonts w:ascii="Times New Roman" w:hAnsi="Times New Roman"/>
          <w:b/>
          <w:sz w:val="24"/>
          <w:szCs w:val="24"/>
        </w:rPr>
        <w:t>4</w:t>
      </w:r>
      <w:r>
        <w:rPr>
          <w:rFonts w:ascii="Times New Roman" w:hAnsi="Times New Roman"/>
          <w:b/>
          <w:sz w:val="24"/>
          <w:szCs w:val="24"/>
        </w:rPr>
        <w:t xml:space="preserve"> </w:t>
      </w:r>
      <w:r w:rsidRPr="00D31A21">
        <w:rPr>
          <w:rFonts w:ascii="Times New Roman" w:hAnsi="Times New Roman"/>
          <w:b/>
          <w:sz w:val="24"/>
          <w:szCs w:val="24"/>
        </w:rPr>
        <w:t>do SWZ)</w:t>
      </w:r>
      <w:r w:rsidR="00874195">
        <w:rPr>
          <w:rFonts w:ascii="Times New Roman" w:hAnsi="Times New Roman"/>
          <w:b/>
          <w:sz w:val="24"/>
          <w:szCs w:val="24"/>
        </w:rPr>
        <w:t>.</w:t>
      </w:r>
    </w:p>
    <w:p w14:paraId="510285E7" w14:textId="77777777" w:rsidR="00152926" w:rsidRPr="00230AA0" w:rsidRDefault="00152926" w:rsidP="00874195">
      <w:pPr>
        <w:tabs>
          <w:tab w:val="left" w:pos="426"/>
        </w:tabs>
        <w:spacing w:after="0" w:line="240" w:lineRule="auto"/>
        <w:ind w:left="426"/>
        <w:contextualSpacing/>
        <w:jc w:val="both"/>
        <w:rPr>
          <w:rFonts w:ascii="Times New Roman" w:hAnsi="Times New Roman"/>
          <w:b/>
          <w:sz w:val="24"/>
          <w:szCs w:val="24"/>
        </w:rPr>
      </w:pPr>
    </w:p>
    <w:p w14:paraId="012EE6F6" w14:textId="307A9A7C" w:rsidR="00230AA0" w:rsidRDefault="00230AA0" w:rsidP="00296A50">
      <w:pPr>
        <w:numPr>
          <w:ilvl w:val="0"/>
          <w:numId w:val="11"/>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WYKAZ PODMIOTOWYCH ŚRODKÓW DOWODOWYCH NA POTWIERDZENIA SPEŁNIENIA WARUNKÓW UDZIAŁU W POSTĘPOWANIU, SKŁAD</w:t>
      </w:r>
      <w:r w:rsidR="00140CEA">
        <w:rPr>
          <w:rFonts w:ascii="Times New Roman" w:hAnsi="Times New Roman"/>
          <w:b/>
          <w:sz w:val="24"/>
          <w:szCs w:val="24"/>
        </w:rPr>
        <w:t xml:space="preserve">ANYCH NA WEZWANIE ZAMAWIAJĄCEGO – </w:t>
      </w:r>
      <w:r w:rsidR="00140CEA" w:rsidRPr="00140CEA">
        <w:rPr>
          <w:rFonts w:ascii="Times New Roman" w:hAnsi="Times New Roman"/>
          <w:b/>
          <w:i/>
          <w:sz w:val="24"/>
          <w:szCs w:val="24"/>
        </w:rPr>
        <w:t>nie dotyczy</w:t>
      </w:r>
    </w:p>
    <w:p w14:paraId="419D04FD" w14:textId="77777777" w:rsidR="0040269D" w:rsidRDefault="0040269D" w:rsidP="00140CEA">
      <w:pPr>
        <w:tabs>
          <w:tab w:val="left" w:pos="426"/>
        </w:tabs>
        <w:spacing w:after="0" w:line="240" w:lineRule="auto"/>
        <w:contextualSpacing/>
        <w:jc w:val="both"/>
        <w:rPr>
          <w:rFonts w:ascii="Times New Roman" w:hAnsi="Times New Roman"/>
          <w:sz w:val="24"/>
          <w:szCs w:val="24"/>
        </w:rPr>
      </w:pPr>
    </w:p>
    <w:p w14:paraId="268D3C65" w14:textId="738C7995" w:rsidR="0000140E" w:rsidRPr="0000140E" w:rsidRDefault="0040269D" w:rsidP="0000140E">
      <w:pPr>
        <w:numPr>
          <w:ilvl w:val="0"/>
          <w:numId w:val="11"/>
        </w:numPr>
        <w:tabs>
          <w:tab w:val="left" w:pos="426"/>
        </w:tabs>
        <w:spacing w:after="120" w:line="240" w:lineRule="auto"/>
        <w:ind w:left="425" w:hanging="66"/>
        <w:jc w:val="both"/>
        <w:rPr>
          <w:rFonts w:ascii="Times New Roman" w:hAnsi="Times New Roman"/>
          <w:b/>
          <w:sz w:val="24"/>
          <w:szCs w:val="24"/>
        </w:rPr>
      </w:pPr>
      <w:r w:rsidRPr="0040269D">
        <w:rPr>
          <w:rFonts w:ascii="Times New Roman" w:hAnsi="Times New Roman"/>
          <w:b/>
          <w:sz w:val="24"/>
          <w:szCs w:val="24"/>
        </w:rPr>
        <w:t>WYKAZ PRZE</w:t>
      </w:r>
      <w:r w:rsidR="0000140E">
        <w:rPr>
          <w:rFonts w:ascii="Times New Roman" w:hAnsi="Times New Roman"/>
          <w:b/>
          <w:sz w:val="24"/>
          <w:szCs w:val="24"/>
        </w:rPr>
        <w:t>DMIOTOWYCH ŚRODKÓW DOWODOWYCH</w:t>
      </w:r>
      <w:r w:rsidR="00215638">
        <w:rPr>
          <w:rFonts w:ascii="Times New Roman" w:hAnsi="Times New Roman"/>
          <w:b/>
          <w:sz w:val="24"/>
          <w:szCs w:val="24"/>
        </w:rPr>
        <w:t xml:space="preserve"> WYKONAWCA </w:t>
      </w:r>
      <w:r w:rsidR="00215638" w:rsidRPr="00215638">
        <w:rPr>
          <w:rFonts w:ascii="Times New Roman" w:hAnsi="Times New Roman"/>
          <w:b/>
          <w:sz w:val="24"/>
          <w:szCs w:val="24"/>
          <w:u w:val="single"/>
        </w:rPr>
        <w:t>DOŁĄCZA DO OFERTY</w:t>
      </w:r>
      <w:r w:rsidR="00215638">
        <w:rPr>
          <w:rFonts w:ascii="Times New Roman" w:hAnsi="Times New Roman"/>
          <w:b/>
          <w:sz w:val="24"/>
          <w:szCs w:val="24"/>
        </w:rPr>
        <w:t>:</w:t>
      </w:r>
    </w:p>
    <w:p w14:paraId="7B08BF9C" w14:textId="086B2718" w:rsidR="0000140E" w:rsidRDefault="0000140E" w:rsidP="00215638">
      <w:pPr>
        <w:pStyle w:val="Akapitzlist"/>
        <w:numPr>
          <w:ilvl w:val="1"/>
          <w:numId w:val="11"/>
        </w:numPr>
        <w:tabs>
          <w:tab w:val="clear" w:pos="1440"/>
          <w:tab w:val="left" w:pos="426"/>
          <w:tab w:val="num" w:pos="1134"/>
        </w:tabs>
        <w:spacing w:after="120" w:line="240" w:lineRule="auto"/>
        <w:ind w:left="425" w:hanging="357"/>
        <w:contextualSpacing w:val="0"/>
        <w:jc w:val="both"/>
        <w:rPr>
          <w:rFonts w:ascii="Times New Roman" w:hAnsi="Times New Roman"/>
          <w:sz w:val="24"/>
          <w:szCs w:val="24"/>
        </w:rPr>
      </w:pPr>
      <w:r w:rsidRPr="00215638">
        <w:rPr>
          <w:rFonts w:ascii="Times New Roman" w:hAnsi="Times New Roman"/>
          <w:sz w:val="24"/>
          <w:szCs w:val="24"/>
        </w:rPr>
        <w:t>W celu potwierdzenia zgodności oferowanego przedmiotu zamówienia z wymaganiami Zamawiającego określonymi w Opisie przedmiotu zamówienia, stanowiącym Załącznik nr 1 do SWZ, Zamawiający żąda od Wykonawcy złożenia wraz z ofertą przedmiotowego środk</w:t>
      </w:r>
      <w:r w:rsidR="00207D0F">
        <w:rPr>
          <w:rFonts w:ascii="Times New Roman" w:hAnsi="Times New Roman"/>
          <w:sz w:val="24"/>
          <w:szCs w:val="24"/>
        </w:rPr>
        <w:t>a dowodowego, tj. Specyfikacji parametrów technicznych</w:t>
      </w:r>
      <w:r w:rsidRPr="00215638">
        <w:rPr>
          <w:rFonts w:ascii="Times New Roman" w:hAnsi="Times New Roman"/>
          <w:sz w:val="24"/>
          <w:szCs w:val="24"/>
        </w:rPr>
        <w:t xml:space="preserve">, sporządzonej zgodnie z treścią </w:t>
      </w:r>
      <w:r w:rsidRPr="00215638">
        <w:rPr>
          <w:rFonts w:ascii="Times New Roman" w:hAnsi="Times New Roman"/>
          <w:b/>
          <w:sz w:val="24"/>
          <w:szCs w:val="24"/>
        </w:rPr>
        <w:t>Załącznika nr 5 do SWZ</w:t>
      </w:r>
      <w:r w:rsidRPr="00215638">
        <w:rPr>
          <w:rFonts w:ascii="Times New Roman" w:hAnsi="Times New Roman"/>
          <w:sz w:val="24"/>
          <w:szCs w:val="24"/>
        </w:rPr>
        <w:t>.</w:t>
      </w:r>
    </w:p>
    <w:p w14:paraId="15ADFDA0" w14:textId="32D56FC0" w:rsidR="002965DD" w:rsidRPr="00215638" w:rsidRDefault="002965DD" w:rsidP="00215638">
      <w:pPr>
        <w:pStyle w:val="Akapitzlist"/>
        <w:numPr>
          <w:ilvl w:val="1"/>
          <w:numId w:val="11"/>
        </w:numPr>
        <w:tabs>
          <w:tab w:val="clear" w:pos="1440"/>
          <w:tab w:val="left" w:pos="426"/>
          <w:tab w:val="num" w:pos="1134"/>
        </w:tabs>
        <w:spacing w:after="120" w:line="240" w:lineRule="auto"/>
        <w:ind w:left="425" w:hanging="357"/>
        <w:contextualSpacing w:val="0"/>
        <w:jc w:val="both"/>
        <w:rPr>
          <w:rFonts w:ascii="Times New Roman" w:hAnsi="Times New Roman"/>
          <w:sz w:val="24"/>
          <w:szCs w:val="24"/>
        </w:rPr>
      </w:pPr>
      <w:r>
        <w:rPr>
          <w:rFonts w:ascii="Times New Roman" w:hAnsi="Times New Roman"/>
          <w:sz w:val="24"/>
          <w:szCs w:val="24"/>
        </w:rPr>
        <w:t>Zamawiający wymaga również złożenia wraz z ofertą przedmiotowych środków dowodowych w postaci katalogów, kart produktu, opisów, fotografii, planów, projektów, rysunków, wzorów, etykiet, itp.0</w:t>
      </w:r>
    </w:p>
    <w:p w14:paraId="1014AAE4" w14:textId="39650E51" w:rsidR="007A05E9" w:rsidRDefault="0000140E" w:rsidP="00946357">
      <w:pPr>
        <w:pStyle w:val="Akapitzlist"/>
        <w:numPr>
          <w:ilvl w:val="1"/>
          <w:numId w:val="11"/>
        </w:numPr>
        <w:tabs>
          <w:tab w:val="clear" w:pos="1440"/>
          <w:tab w:val="left" w:pos="426"/>
          <w:tab w:val="num" w:pos="1134"/>
        </w:tabs>
        <w:spacing w:after="0" w:line="240" w:lineRule="auto"/>
        <w:ind w:left="425" w:hanging="357"/>
        <w:contextualSpacing w:val="0"/>
        <w:jc w:val="both"/>
        <w:rPr>
          <w:rFonts w:ascii="Times New Roman" w:hAnsi="Times New Roman"/>
          <w:sz w:val="24"/>
          <w:szCs w:val="24"/>
        </w:rPr>
      </w:pPr>
      <w:r w:rsidRPr="00215638">
        <w:rPr>
          <w:rFonts w:ascii="Times New Roman" w:hAnsi="Times New Roman"/>
          <w:sz w:val="24"/>
          <w:szCs w:val="24"/>
        </w:rPr>
        <w:t>Zamawiający zaakceptuje równoważne przedmiotowe środki dowodowe, jeżeli potwierdzą, że oferowane dostawy spełniają określone przez Zamawiającego wymagania, cechy lub kryteria.</w:t>
      </w:r>
    </w:p>
    <w:p w14:paraId="74E31B6E" w14:textId="77777777" w:rsidR="00215638" w:rsidRPr="00215638" w:rsidRDefault="00215638" w:rsidP="00215638">
      <w:pPr>
        <w:pStyle w:val="Akapitzlist"/>
        <w:tabs>
          <w:tab w:val="left" w:pos="426"/>
        </w:tabs>
        <w:spacing w:after="120" w:line="240" w:lineRule="auto"/>
        <w:ind w:left="425"/>
        <w:contextualSpacing w:val="0"/>
        <w:jc w:val="both"/>
        <w:rPr>
          <w:rFonts w:ascii="Times New Roman" w:hAnsi="Times New Roman"/>
          <w:sz w:val="24"/>
          <w:szCs w:val="24"/>
        </w:rPr>
      </w:pPr>
    </w:p>
    <w:p w14:paraId="03ECA51A" w14:textId="21BA5F3B" w:rsidR="007A05E9" w:rsidRPr="007A05E9" w:rsidRDefault="007A05E9" w:rsidP="00296A50">
      <w:pPr>
        <w:pStyle w:val="Akapitzlist"/>
        <w:numPr>
          <w:ilvl w:val="0"/>
          <w:numId w:val="11"/>
        </w:numPr>
        <w:spacing w:after="120" w:line="240" w:lineRule="auto"/>
        <w:ind w:left="567" w:hanging="210"/>
        <w:contextualSpacing w:val="0"/>
        <w:jc w:val="both"/>
        <w:rPr>
          <w:rFonts w:ascii="Times New Roman" w:hAnsi="Times New Roman"/>
          <w:b/>
          <w:sz w:val="24"/>
          <w:szCs w:val="24"/>
          <w:lang w:eastAsia="pl-PL"/>
        </w:rPr>
      </w:pPr>
      <w:r w:rsidRPr="007A05E9">
        <w:rPr>
          <w:rFonts w:ascii="Times New Roman" w:hAnsi="Times New Roman"/>
          <w:b/>
          <w:bCs/>
          <w:sz w:val="24"/>
          <w:szCs w:val="24"/>
        </w:rPr>
        <w:t>PODWYKONAWCY</w:t>
      </w:r>
    </w:p>
    <w:p w14:paraId="381C32EF" w14:textId="2DCE009F" w:rsidR="007A05E9" w:rsidRDefault="007A05E9" w:rsidP="00DF3380">
      <w:pPr>
        <w:spacing w:after="120" w:line="240" w:lineRule="auto"/>
        <w:jc w:val="both"/>
        <w:rPr>
          <w:rFonts w:ascii="Times New Roman" w:hAnsi="Times New Roman"/>
          <w:bCs/>
          <w:sz w:val="24"/>
          <w:szCs w:val="24"/>
        </w:rPr>
      </w:pPr>
      <w:r w:rsidRPr="00DF3380">
        <w:rPr>
          <w:rFonts w:ascii="Times New Roman" w:hAnsi="Times New Roman"/>
          <w:bCs/>
          <w:sz w:val="24"/>
          <w:szCs w:val="24"/>
        </w:rPr>
        <w:t>Wykonawca może powierzyć wykonanie części zamówienia podwykonawcy. Zamawiający żąda wskazania przez Wykonawcę w ofercie części zamówienia, których wykonanie zamierza powierzyć podwykonawcom oraz podania nazw, danych kontaktowych oraz przedstawicieli ewentualnych podwykonawców, jeżeli są już znani</w:t>
      </w:r>
      <w:r w:rsidR="00B2191D">
        <w:rPr>
          <w:rFonts w:ascii="Times New Roman" w:hAnsi="Times New Roman"/>
          <w:bCs/>
          <w:sz w:val="24"/>
          <w:szCs w:val="24"/>
        </w:rPr>
        <w:t xml:space="preserve"> (na lub wg zał. nr 6</w:t>
      </w:r>
      <w:r w:rsidR="00A24241" w:rsidRPr="00DF3380">
        <w:rPr>
          <w:rFonts w:ascii="Times New Roman" w:hAnsi="Times New Roman"/>
          <w:bCs/>
          <w:sz w:val="24"/>
          <w:szCs w:val="24"/>
        </w:rPr>
        <w:t xml:space="preserve"> SWZ)</w:t>
      </w:r>
      <w:r w:rsidRPr="00DF3380">
        <w:rPr>
          <w:rFonts w:ascii="Times New Roman" w:hAnsi="Times New Roman"/>
          <w:bCs/>
          <w:sz w:val="24"/>
          <w:szCs w:val="24"/>
        </w:rPr>
        <w:t>.</w:t>
      </w:r>
    </w:p>
    <w:p w14:paraId="5B17C4B6" w14:textId="77777777" w:rsidR="00B53489" w:rsidRDefault="00B53489" w:rsidP="00DF3380">
      <w:pPr>
        <w:spacing w:after="120" w:line="240" w:lineRule="auto"/>
        <w:jc w:val="both"/>
        <w:rPr>
          <w:rFonts w:ascii="Times New Roman" w:hAnsi="Times New Roman"/>
          <w:bCs/>
          <w:sz w:val="24"/>
          <w:szCs w:val="24"/>
        </w:rPr>
      </w:pPr>
    </w:p>
    <w:p w14:paraId="3D81AFBC" w14:textId="4270869A" w:rsidR="00B53489" w:rsidRPr="00B53489" w:rsidRDefault="00B53489" w:rsidP="00296A50">
      <w:pPr>
        <w:pStyle w:val="Akapitzlist"/>
        <w:numPr>
          <w:ilvl w:val="0"/>
          <w:numId w:val="11"/>
        </w:numPr>
        <w:spacing w:after="120" w:line="266" w:lineRule="auto"/>
        <w:ind w:left="567" w:right="335" w:hanging="210"/>
        <w:contextualSpacing w:val="0"/>
        <w:jc w:val="both"/>
        <w:rPr>
          <w:rFonts w:ascii="Times New Roman" w:hAnsi="Times New Roman"/>
          <w:sz w:val="24"/>
          <w:szCs w:val="24"/>
        </w:rPr>
      </w:pPr>
      <w:r w:rsidRPr="00B53489">
        <w:rPr>
          <w:rFonts w:ascii="Times New Roman" w:hAnsi="Times New Roman"/>
          <w:b/>
          <w:sz w:val="24"/>
          <w:szCs w:val="24"/>
        </w:rPr>
        <w:t xml:space="preserve">INFORMACJA DLA WYKONAWCÓW WSPÓLNIE UBIEGAJĄCYCH SIĘ O UDZIELENIE ZAMÓWIENIA </w:t>
      </w:r>
    </w:p>
    <w:p w14:paraId="333F843B" w14:textId="59823A2D" w:rsidR="00B53489" w:rsidRPr="003561C9" w:rsidRDefault="00B53489" w:rsidP="00296A50">
      <w:pPr>
        <w:pStyle w:val="Akapitzlist"/>
        <w:numPr>
          <w:ilvl w:val="1"/>
          <w:numId w:val="11"/>
        </w:numPr>
        <w:tabs>
          <w:tab w:val="clear" w:pos="1440"/>
        </w:tabs>
        <w:spacing w:after="120" w:line="269" w:lineRule="auto"/>
        <w:ind w:left="426" w:right="335" w:hanging="425"/>
        <w:contextualSpacing w:val="0"/>
        <w:jc w:val="both"/>
        <w:rPr>
          <w:rFonts w:ascii="Times New Roman" w:hAnsi="Times New Roman"/>
          <w:sz w:val="24"/>
          <w:szCs w:val="24"/>
        </w:rPr>
      </w:pPr>
      <w:r w:rsidRPr="003561C9">
        <w:rPr>
          <w:rFonts w:ascii="Times New Roman" w:hAnsi="Times New Roman"/>
          <w:sz w:val="24"/>
          <w:szCs w:val="24"/>
        </w:rPr>
        <w:t xml:space="preserve">Wykonawcy mogą wspólnie ubiegać się o udzielenie zamówienia. W takim przypadku Wykonawcy ustanawiają pełnomocnika do reprezentowania ich w postępowaniu o udzielenie zamówienia albo reprezentowania w postępowaniu i zawarcia umowy w sprawie zamówienia publicznego. </w:t>
      </w:r>
    </w:p>
    <w:p w14:paraId="26C0A978" w14:textId="16A940CB" w:rsidR="00B53489" w:rsidRPr="003561C9" w:rsidRDefault="00B53489" w:rsidP="00296A50">
      <w:pPr>
        <w:numPr>
          <w:ilvl w:val="1"/>
          <w:numId w:val="11"/>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W przypadku Wykonawców wspólnie ubiegających się o udzielenie zamówienia, żaden z nich nie może podlegać wykluczeniu na podstawie art. 108 ust. 1 ustawy</w:t>
      </w:r>
      <w:r w:rsidR="00215638">
        <w:rPr>
          <w:rFonts w:ascii="Times New Roman" w:hAnsi="Times New Roman"/>
          <w:sz w:val="24"/>
          <w:szCs w:val="24"/>
        </w:rPr>
        <w:t xml:space="preserve"> </w:t>
      </w:r>
      <w:proofErr w:type="spellStart"/>
      <w:r w:rsidR="00215638">
        <w:rPr>
          <w:rFonts w:ascii="Times New Roman" w:hAnsi="Times New Roman"/>
          <w:sz w:val="24"/>
          <w:szCs w:val="24"/>
        </w:rPr>
        <w:t>Pzp</w:t>
      </w:r>
      <w:proofErr w:type="spellEnd"/>
      <w:r w:rsidR="00A43F0D">
        <w:rPr>
          <w:rFonts w:ascii="Times New Roman" w:hAnsi="Times New Roman"/>
          <w:sz w:val="24"/>
          <w:szCs w:val="24"/>
        </w:rPr>
        <w:t xml:space="preserve"> oraz </w:t>
      </w:r>
      <w:r w:rsidR="00A43F0D" w:rsidRPr="00230AA0">
        <w:rPr>
          <w:rFonts w:ascii="Times New Roman" w:hAnsi="Times New Roman"/>
          <w:sz w:val="24"/>
          <w:szCs w:val="24"/>
          <w:lang w:eastAsia="pl-PL"/>
        </w:rPr>
        <w:t>art. 7 ust. 1 ustawy z dnia 13 kwietnia 2022r. o szczególnych rozwiązaniach w zakresie przeciwdziałania wspieraniu agresji na Ukrainę oraz służących ochronie bezpiecz</w:t>
      </w:r>
      <w:r w:rsidR="00A43F0D">
        <w:rPr>
          <w:rFonts w:ascii="Times New Roman" w:hAnsi="Times New Roman"/>
          <w:sz w:val="24"/>
          <w:szCs w:val="24"/>
          <w:lang w:eastAsia="pl-PL"/>
        </w:rPr>
        <w:t>eństwa narodowego.</w:t>
      </w:r>
    </w:p>
    <w:p w14:paraId="483238DC" w14:textId="5DA14E60" w:rsidR="00B53489" w:rsidRPr="003561C9" w:rsidRDefault="00B53489" w:rsidP="00296A50">
      <w:pPr>
        <w:numPr>
          <w:ilvl w:val="1"/>
          <w:numId w:val="11"/>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lastRenderedPageBreak/>
        <w:t xml:space="preserve">W przypadku wspólnego ubiegania się o zamówienie przez Wykonawców, </w:t>
      </w:r>
      <w:r w:rsidRPr="003561C9">
        <w:rPr>
          <w:rFonts w:ascii="Times New Roman" w:hAnsi="Times New Roman"/>
          <w:b/>
          <w:sz w:val="24"/>
          <w:szCs w:val="24"/>
        </w:rPr>
        <w:t xml:space="preserve">oświadczenie, o którym mowa w pkt. VII </w:t>
      </w:r>
      <w:r w:rsidRPr="003561C9">
        <w:rPr>
          <w:rFonts w:ascii="Times New Roman" w:hAnsi="Times New Roman"/>
          <w:sz w:val="24"/>
          <w:szCs w:val="24"/>
        </w:rPr>
        <w:t xml:space="preserve">SWZ składa każdy z Wykonawców wspólnie ubiegających się o zamówienie. </w:t>
      </w:r>
    </w:p>
    <w:p w14:paraId="0CD414BC" w14:textId="5D320137" w:rsidR="00B53489" w:rsidRDefault="00B53489" w:rsidP="00296A50">
      <w:pPr>
        <w:numPr>
          <w:ilvl w:val="1"/>
          <w:numId w:val="11"/>
        </w:numPr>
        <w:tabs>
          <w:tab w:val="clear" w:pos="1440"/>
        </w:tabs>
        <w:spacing w:after="11" w:line="269" w:lineRule="auto"/>
        <w:ind w:left="426" w:right="337" w:hanging="426"/>
        <w:jc w:val="both"/>
        <w:rPr>
          <w:rFonts w:ascii="Times New Roman" w:hAnsi="Times New Roman"/>
          <w:sz w:val="24"/>
          <w:szCs w:val="24"/>
        </w:rPr>
      </w:pPr>
      <w:r w:rsidRPr="003561C9">
        <w:rPr>
          <w:rFonts w:ascii="Times New Roman" w:hAnsi="Times New Roman"/>
          <w:sz w:val="24"/>
          <w:szCs w:val="24"/>
        </w:rPr>
        <w:t xml:space="preserve">W przypadku wspólnego ubiegania się o zamówienie przez Wykonawców są  oni zobowiązani na </w:t>
      </w:r>
      <w:r w:rsidR="00A43F0D">
        <w:rPr>
          <w:rFonts w:ascii="Times New Roman" w:hAnsi="Times New Roman"/>
          <w:sz w:val="24"/>
          <w:szCs w:val="24"/>
        </w:rPr>
        <w:t>wraz z ofertą</w:t>
      </w:r>
      <w:r w:rsidRPr="003561C9">
        <w:rPr>
          <w:rFonts w:ascii="Times New Roman" w:hAnsi="Times New Roman"/>
          <w:sz w:val="24"/>
          <w:szCs w:val="24"/>
        </w:rPr>
        <w:t xml:space="preserve"> złoż</w:t>
      </w:r>
      <w:r w:rsidR="00A43F0D">
        <w:rPr>
          <w:rFonts w:ascii="Times New Roman" w:hAnsi="Times New Roman"/>
          <w:sz w:val="24"/>
          <w:szCs w:val="24"/>
        </w:rPr>
        <w:t xml:space="preserve">yć </w:t>
      </w:r>
      <w:r w:rsidR="00215638">
        <w:rPr>
          <w:rFonts w:ascii="Times New Roman" w:hAnsi="Times New Roman"/>
          <w:sz w:val="24"/>
          <w:szCs w:val="24"/>
        </w:rPr>
        <w:t>prze</w:t>
      </w:r>
      <w:r w:rsidRPr="003561C9">
        <w:rPr>
          <w:rFonts w:ascii="Times New Roman" w:hAnsi="Times New Roman"/>
          <w:sz w:val="24"/>
          <w:szCs w:val="24"/>
        </w:rPr>
        <w:t>dmiotowe środki d</w:t>
      </w:r>
      <w:r w:rsidR="00215638">
        <w:rPr>
          <w:rFonts w:ascii="Times New Roman" w:hAnsi="Times New Roman"/>
          <w:sz w:val="24"/>
          <w:szCs w:val="24"/>
        </w:rPr>
        <w:t xml:space="preserve">owodowe, o których mowa w pkt </w:t>
      </w:r>
      <w:r w:rsidR="00B2191D">
        <w:rPr>
          <w:rFonts w:ascii="Times New Roman" w:hAnsi="Times New Roman"/>
          <w:sz w:val="24"/>
          <w:szCs w:val="24"/>
        </w:rPr>
        <w:t>X</w:t>
      </w:r>
      <w:r w:rsidR="00A43F0D">
        <w:rPr>
          <w:rFonts w:ascii="Times New Roman" w:hAnsi="Times New Roman"/>
          <w:sz w:val="24"/>
          <w:szCs w:val="24"/>
        </w:rPr>
        <w:t xml:space="preserve"> SWZ.</w:t>
      </w:r>
    </w:p>
    <w:p w14:paraId="7BDF46DC" w14:textId="77777777" w:rsidR="00DF3380" w:rsidRPr="00DF3380" w:rsidRDefault="00DF3380" w:rsidP="00DF3380">
      <w:pPr>
        <w:spacing w:after="120" w:line="240" w:lineRule="auto"/>
        <w:jc w:val="both"/>
        <w:rPr>
          <w:rFonts w:ascii="Times New Roman" w:hAnsi="Times New Roman"/>
          <w:sz w:val="24"/>
          <w:szCs w:val="24"/>
          <w:lang w:eastAsia="pl-PL"/>
        </w:rPr>
      </w:pPr>
    </w:p>
    <w:p w14:paraId="31A3FFD4" w14:textId="3C90F32B" w:rsidR="00030826" w:rsidRPr="00A443E0" w:rsidRDefault="00A443E0" w:rsidP="00296A50">
      <w:pPr>
        <w:pStyle w:val="Akapitzlist"/>
        <w:numPr>
          <w:ilvl w:val="0"/>
          <w:numId w:val="11"/>
        </w:numPr>
        <w:spacing w:after="120" w:line="240" w:lineRule="auto"/>
        <w:ind w:left="567" w:hanging="207"/>
        <w:contextualSpacing w:val="0"/>
        <w:jc w:val="both"/>
        <w:rPr>
          <w:rFonts w:ascii="Times New Roman" w:hAnsi="Times New Roman"/>
          <w:b/>
          <w:sz w:val="24"/>
          <w:szCs w:val="24"/>
          <w:lang w:eastAsia="pl-PL"/>
        </w:rPr>
      </w:pPr>
      <w:r>
        <w:rPr>
          <w:rFonts w:ascii="Times New Roman" w:hAnsi="Times New Roman"/>
          <w:b/>
          <w:sz w:val="24"/>
          <w:szCs w:val="24"/>
          <w:lang w:eastAsia="pl-PL"/>
        </w:rPr>
        <w:t>INFORMACJE O ŚRODKACH KOMUNIKACJI ELEKTRONICZNEJ, PRZY UŻYCIU KTÓRYCH ZAMAWIAJĄCY BĘDZIE KOMUNIKOWAŁ SIĘ</w:t>
      </w:r>
      <w:r w:rsidR="00C52007" w:rsidRPr="00A443E0">
        <w:rPr>
          <w:rFonts w:ascii="Times New Roman" w:hAnsi="Times New Roman"/>
          <w:b/>
          <w:sz w:val="24"/>
          <w:szCs w:val="24"/>
          <w:lang w:eastAsia="pl-PL"/>
        </w:rPr>
        <w:t xml:space="preserve"> Z WYKONAWCAMI</w:t>
      </w:r>
    </w:p>
    <w:p w14:paraId="0B643313"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9A2924">
        <w:rPr>
          <w:rFonts w:ascii="Times New Roman" w:hAnsi="Times New Roman"/>
          <w:sz w:val="24"/>
          <w:szCs w:val="24"/>
          <w:lang w:eastAsia="pl-PL"/>
        </w:rPr>
        <w:t xml:space="preserve">W </w:t>
      </w:r>
      <w:r w:rsidRPr="009A2924">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2" w:history="1">
        <w:r w:rsidRPr="009A2924">
          <w:rPr>
            <w:rStyle w:val="Hipercze"/>
            <w:rFonts w:ascii="Times New Roman" w:hAnsi="Times New Roman"/>
            <w:sz w:val="24"/>
            <w:szCs w:val="24"/>
          </w:rPr>
          <w:t>https://ezamowienia.gov.pl/</w:t>
        </w:r>
      </w:hyperlink>
      <w:r w:rsidRPr="009A2924">
        <w:rPr>
          <w:rFonts w:ascii="Times New Roman" w:hAnsi="Times New Roman"/>
          <w:sz w:val="24"/>
          <w:szCs w:val="24"/>
        </w:rPr>
        <w:t xml:space="preserve"> .</w:t>
      </w:r>
    </w:p>
    <w:p w14:paraId="559CCE29"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3">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CCFE1BB" w:rsidR="00A2310B" w:rsidRP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00A24241">
        <w:rPr>
          <w:rFonts w:ascii="Times New Roman" w:hAnsi="Times New Roman"/>
          <w:sz w:val="24"/>
          <w:szCs w:val="24"/>
        </w:rPr>
        <w:t xml:space="preserve"> </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6551DCFB"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Komunikacja w postępowaniu, z</w:t>
      </w:r>
      <w:r w:rsidRPr="00A2310B">
        <w:rPr>
          <w:rFonts w:ascii="Times New Roman" w:hAnsi="Times New Roman"/>
          <w:sz w:val="24"/>
          <w:szCs w:val="24"/>
          <w:u w:val="single"/>
        </w:rPr>
        <w:t xml:space="preserve"> wyłączeniem składania ofert/wniosków</w:t>
      </w:r>
      <w:r w:rsidR="00A24241">
        <w:rPr>
          <w:rFonts w:ascii="Times New Roman" w:hAnsi="Times New Roman"/>
          <w:sz w:val="24"/>
          <w:szCs w:val="24"/>
          <w:u w:val="single"/>
        </w:rPr>
        <w:t xml:space="preserve"> </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00A24241">
        <w:rPr>
          <w:rFonts w:ascii="Times New Roman" w:hAnsi="Times New Roman"/>
          <w:spacing w:val="-52"/>
          <w:sz w:val="24"/>
          <w:szCs w:val="24"/>
        </w:rPr>
        <w:t xml:space="preserve">                  </w:t>
      </w:r>
      <w:r w:rsidRPr="00A2310B">
        <w:rPr>
          <w:rFonts w:ascii="Times New Roman" w:hAnsi="Times New Roman"/>
          <w:sz w:val="24"/>
          <w:szCs w:val="24"/>
        </w:rPr>
        <w:t>za pośrednictwem formularzy 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77777777" w:rsidR="00A2310B" w:rsidRP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eastAsia="Times New Roman" w:hAnsi="Times New Roman"/>
          <w:sz w:val="24"/>
          <w:szCs w:val="24"/>
          <w:lang w:eastAsia="pl-PL"/>
        </w:rPr>
        <w:t xml:space="preserve">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w:t>
      </w:r>
      <w:r w:rsidRPr="00A2310B">
        <w:rPr>
          <w:rFonts w:ascii="Times New Roman" w:eastAsia="Times New Roman" w:hAnsi="Times New Roman"/>
          <w:sz w:val="24"/>
          <w:szCs w:val="24"/>
          <w:lang w:eastAsia="pl-PL"/>
        </w:rPr>
        <w:lastRenderedPageBreak/>
        <w:t>podmiotowych środków dowodowych oraz innych dokumentów lub oświadczeń, jakich może żądać zamawiający od wykonawcy (Dz. U. z 2020 poz. 2415).</w:t>
      </w:r>
    </w:p>
    <w:p w14:paraId="7AC90385"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Pr="00A2310B">
        <w:rPr>
          <w:rFonts w:ascii="Times New Roman" w:hAnsi="Times New Roman"/>
          <w:sz w:val="24"/>
          <w:szCs w:val="24"/>
        </w:rPr>
        <w:t>konkurencji (Dz. U. z 2020 r. poz. 1913 oraz z 2021 r. poz. 1655)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oznaczonym pliku, wraz z 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16F88EA" w14:textId="77777777" w:rsidR="00042E68" w:rsidRDefault="00A2310B"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4"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1D481727" w14:textId="7A16668D"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 xml:space="preserve">Wykonawca może zwrócić się do Zamawiającego z wnioskiem o wyjaśnienie treści SWZ. Zamawiający zgodnie z art. 284 ust. 2 ustawy </w:t>
      </w:r>
      <w:proofErr w:type="spellStart"/>
      <w:r w:rsidRPr="00042E68">
        <w:rPr>
          <w:rFonts w:ascii="Times New Roman" w:eastAsia="Times New Roman" w:hAnsi="Times New Roman"/>
          <w:sz w:val="24"/>
          <w:szCs w:val="24"/>
          <w:lang w:eastAsia="ar-SA"/>
        </w:rPr>
        <w:t>Pzp</w:t>
      </w:r>
      <w:proofErr w:type="spellEnd"/>
      <w:r w:rsidRPr="00042E68">
        <w:rPr>
          <w:rFonts w:ascii="Times New Roman" w:eastAsia="Times New Roman" w:hAnsi="Times New Roman"/>
          <w:sz w:val="24"/>
          <w:szCs w:val="24"/>
          <w:lang w:eastAsia="ar-SA"/>
        </w:rPr>
        <w:t xml:space="preserve">, udzieli wyjaśnień niezwłocznie, </w:t>
      </w:r>
      <w:r w:rsidRPr="00042E68">
        <w:rPr>
          <w:rFonts w:ascii="Times New Roman" w:eastAsia="Times New Roman" w:hAnsi="Times New Roman"/>
          <w:sz w:val="24"/>
          <w:szCs w:val="24"/>
          <w:lang w:eastAsia="ar-SA"/>
        </w:rPr>
        <w:br/>
        <w:t xml:space="preserve">jednak nie później niż na 2 dni przed upływem terminu składania ofert, pod warunkiem, </w:t>
      </w:r>
      <w:r w:rsidRPr="00042E68">
        <w:rPr>
          <w:rFonts w:ascii="Times New Roman" w:eastAsia="Times New Roman" w:hAnsi="Times New Roman"/>
          <w:sz w:val="24"/>
          <w:szCs w:val="24"/>
          <w:lang w:eastAsia="ar-SA"/>
        </w:rPr>
        <w:br/>
        <w:t>że wniosek o wyjaśnienie treści SWZ wpłynął do Zamawiającego nie później niż na 4 dni przed upływem terminu składania ofert.</w:t>
      </w:r>
      <w:r>
        <w:rPr>
          <w:rFonts w:ascii="Times New Roman" w:eastAsia="Times New Roman" w:hAnsi="Times New Roman"/>
          <w:sz w:val="24"/>
          <w:szCs w:val="24"/>
          <w:lang w:eastAsia="ar-SA"/>
        </w:rPr>
        <w:t xml:space="preserve"> Treść zapytań wraz z wyjaśnieniami Zamawiający udostępnia, bez ujawnienia źródła zapytania, na Platformie.</w:t>
      </w:r>
    </w:p>
    <w:p w14:paraId="0610EC6E" w14:textId="77777777"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 xml:space="preserve">Oświadczenia, wnioski, zawiadomienia lub informacje, które wpłyną do Zamawiającego, uważa się za dokumenty złożone w terminie, jeśli ich czytelna treść dotrze </w:t>
      </w:r>
      <w:r w:rsidRPr="00042E68">
        <w:rPr>
          <w:rFonts w:ascii="Times New Roman" w:eastAsia="Times New Roman" w:hAnsi="Times New Roman"/>
          <w:sz w:val="24"/>
          <w:szCs w:val="24"/>
          <w:lang w:eastAsia="ar-SA"/>
        </w:rPr>
        <w:br/>
        <w:t>do Zamawiającego przed upływem tego terminu. Za datę wpływu oświadczeń, wniosków, zawiadomień oraz informacji przyjmuje się datę ich złożenia/wysłania.</w:t>
      </w:r>
    </w:p>
    <w:p w14:paraId="3EA6FE94" w14:textId="5717C336"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W uzasadnionych przypadkach Zamawiający może przed upływem terminu składania ofert, zmienić treść SWZ</w:t>
      </w:r>
      <w:r w:rsidRPr="00042E68">
        <w:rPr>
          <w:rFonts w:ascii="Times New Roman" w:eastAsia="Times New Roman" w:hAnsi="Times New Roman"/>
          <w:b/>
          <w:sz w:val="24"/>
          <w:szCs w:val="24"/>
          <w:lang w:eastAsia="ar-SA"/>
        </w:rPr>
        <w:t xml:space="preserve">. </w:t>
      </w:r>
      <w:r w:rsidRPr="00042E68">
        <w:rPr>
          <w:rFonts w:ascii="Times New Roman" w:eastAsia="Times New Roman" w:hAnsi="Times New Roman"/>
          <w:sz w:val="24"/>
          <w:szCs w:val="24"/>
          <w:lang w:eastAsia="ar-SA"/>
        </w:rPr>
        <w:t xml:space="preserve">Dokonaną zmianę treści SWZ Zamawiający udostępnia, </w:t>
      </w:r>
      <w:r w:rsidRPr="00042E68">
        <w:rPr>
          <w:rFonts w:ascii="Times New Roman" w:eastAsia="Times New Roman" w:hAnsi="Times New Roman"/>
          <w:sz w:val="24"/>
          <w:szCs w:val="24"/>
          <w:lang w:eastAsia="ar-SA"/>
        </w:rPr>
        <w:br/>
        <w:t>w sposób w jaki uprzednio SWZ.</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464CF6C5" w14:textId="77777777" w:rsidR="00042E68" w:rsidRDefault="004126FD" w:rsidP="00296A50">
      <w:pPr>
        <w:pStyle w:val="Akapitzlist"/>
        <w:numPr>
          <w:ilvl w:val="0"/>
          <w:numId w:val="11"/>
        </w:numPr>
        <w:spacing w:after="120" w:line="240" w:lineRule="auto"/>
        <w:ind w:left="567" w:hanging="210"/>
        <w:contextualSpacing w:val="0"/>
        <w:jc w:val="both"/>
        <w:rPr>
          <w:rFonts w:ascii="Times New Roman" w:hAnsi="Times New Roman"/>
          <w:b/>
          <w:sz w:val="24"/>
          <w:szCs w:val="24"/>
        </w:rPr>
      </w:pPr>
      <w:r w:rsidRPr="004126FD">
        <w:rPr>
          <w:rFonts w:ascii="Times New Roman" w:hAnsi="Times New Roman"/>
          <w:b/>
          <w:sz w:val="24"/>
          <w:szCs w:val="24"/>
        </w:rPr>
        <w:t>WYMAGANIA DOTYCZĄCE WADIUM:</w:t>
      </w:r>
    </w:p>
    <w:p w14:paraId="6F93672B" w14:textId="13C7C1A3" w:rsidR="003561C9" w:rsidRPr="003561C9" w:rsidRDefault="003561C9" w:rsidP="003561C9">
      <w:pPr>
        <w:spacing w:after="0" w:line="240" w:lineRule="auto"/>
        <w:jc w:val="both"/>
        <w:rPr>
          <w:rFonts w:ascii="Times New Roman" w:hAnsi="Times New Roman"/>
          <w:sz w:val="24"/>
          <w:szCs w:val="24"/>
        </w:rPr>
      </w:pPr>
      <w:r>
        <w:rPr>
          <w:rFonts w:ascii="Times New Roman" w:hAnsi="Times New Roman"/>
          <w:sz w:val="24"/>
          <w:szCs w:val="24"/>
        </w:rPr>
        <w:t>W</w:t>
      </w:r>
      <w:r w:rsidRPr="003561C9">
        <w:rPr>
          <w:rFonts w:ascii="Times New Roman" w:hAnsi="Times New Roman"/>
          <w:sz w:val="24"/>
          <w:szCs w:val="24"/>
        </w:rPr>
        <w:t>ykonawca nie jest zobowiązany do wniesienia wadium.</w:t>
      </w:r>
    </w:p>
    <w:p w14:paraId="62380B31" w14:textId="77777777" w:rsidR="003561C9" w:rsidRPr="003561C9" w:rsidRDefault="003561C9" w:rsidP="003561C9">
      <w:pPr>
        <w:spacing w:after="0" w:line="240" w:lineRule="auto"/>
        <w:jc w:val="both"/>
        <w:rPr>
          <w:rFonts w:ascii="Times New Roman" w:hAnsi="Times New Roman"/>
          <w:b/>
          <w:sz w:val="24"/>
          <w:szCs w:val="24"/>
        </w:rPr>
      </w:pPr>
    </w:p>
    <w:p w14:paraId="37DAE7C9" w14:textId="05D3B81C" w:rsidR="004126FD" w:rsidRPr="00DF3D72" w:rsidRDefault="004126FD" w:rsidP="00296A50">
      <w:pPr>
        <w:pStyle w:val="Akapitzlist"/>
        <w:numPr>
          <w:ilvl w:val="0"/>
          <w:numId w:val="11"/>
        </w:numPr>
        <w:spacing w:after="120" w:line="240" w:lineRule="auto"/>
        <w:ind w:left="425" w:hanging="68"/>
        <w:contextualSpacing w:val="0"/>
        <w:jc w:val="both"/>
        <w:rPr>
          <w:rFonts w:ascii="Times New Roman" w:hAnsi="Times New Roman"/>
          <w:b/>
          <w:sz w:val="24"/>
          <w:szCs w:val="24"/>
        </w:rPr>
      </w:pPr>
      <w:r w:rsidRPr="004126FD">
        <w:rPr>
          <w:rFonts w:ascii="Times New Roman" w:hAnsi="Times New Roman"/>
          <w:b/>
          <w:sz w:val="24"/>
          <w:szCs w:val="24"/>
        </w:rPr>
        <w:t>TERMIN ZWIĄZANIA OFERTĄ:</w:t>
      </w:r>
    </w:p>
    <w:p w14:paraId="02371BF4" w14:textId="6DFC5C0B" w:rsidR="00170AF4" w:rsidRDefault="004126FD" w:rsidP="00296A50">
      <w:pPr>
        <w:numPr>
          <w:ilvl w:val="0"/>
          <w:numId w:val="4"/>
        </w:numPr>
        <w:suppressAutoHyphens/>
        <w:spacing w:after="120" w:line="240" w:lineRule="auto"/>
        <w:ind w:left="284" w:right="23" w:hanging="284"/>
        <w:jc w:val="both"/>
        <w:rPr>
          <w:rFonts w:ascii="Times New Roman" w:hAnsi="Times New Roman"/>
          <w:sz w:val="24"/>
          <w:szCs w:val="24"/>
        </w:rPr>
      </w:pPr>
      <w:r w:rsidRPr="00253D6D">
        <w:rPr>
          <w:rFonts w:ascii="Times New Roman" w:hAnsi="Times New Roman"/>
          <w:sz w:val="24"/>
          <w:szCs w:val="24"/>
        </w:rPr>
        <w:t>Wykonawca jest z</w:t>
      </w:r>
      <w:r w:rsidR="0012426B">
        <w:rPr>
          <w:rFonts w:ascii="Times New Roman" w:hAnsi="Times New Roman"/>
          <w:sz w:val="24"/>
          <w:szCs w:val="24"/>
        </w:rPr>
        <w:t>wiązany ofertą 30 dni od dnia upływu terminu skład</w:t>
      </w:r>
      <w:r w:rsidR="00A43F0D">
        <w:rPr>
          <w:rFonts w:ascii="Times New Roman" w:hAnsi="Times New Roman"/>
          <w:sz w:val="24"/>
          <w:szCs w:val="24"/>
        </w:rPr>
        <w:t xml:space="preserve">ania ofert, tj. do dnia </w:t>
      </w:r>
      <w:r w:rsidR="002965DD">
        <w:rPr>
          <w:rFonts w:ascii="Times New Roman" w:hAnsi="Times New Roman"/>
          <w:sz w:val="24"/>
          <w:szCs w:val="24"/>
        </w:rPr>
        <w:t>04</w:t>
      </w:r>
      <w:r w:rsidR="000A0502" w:rsidRPr="000A0502">
        <w:rPr>
          <w:rFonts w:ascii="Times New Roman" w:hAnsi="Times New Roman"/>
          <w:sz w:val="24"/>
          <w:szCs w:val="24"/>
        </w:rPr>
        <w:t>.</w:t>
      </w:r>
      <w:r w:rsidR="009A1636" w:rsidRPr="000A0502">
        <w:rPr>
          <w:rFonts w:ascii="Times New Roman" w:hAnsi="Times New Roman"/>
          <w:sz w:val="24"/>
          <w:szCs w:val="24"/>
        </w:rPr>
        <w:t>0</w:t>
      </w:r>
      <w:r w:rsidR="002965DD">
        <w:rPr>
          <w:rFonts w:ascii="Times New Roman" w:hAnsi="Times New Roman"/>
          <w:sz w:val="24"/>
          <w:szCs w:val="24"/>
        </w:rPr>
        <w:t>5</w:t>
      </w:r>
      <w:r w:rsidR="009A1636" w:rsidRPr="000A0502">
        <w:rPr>
          <w:rFonts w:ascii="Times New Roman" w:hAnsi="Times New Roman"/>
          <w:sz w:val="24"/>
          <w:szCs w:val="24"/>
        </w:rPr>
        <w:t>.2025r.</w:t>
      </w:r>
    </w:p>
    <w:p w14:paraId="6824E32B" w14:textId="598CFB6C" w:rsidR="00170AF4" w:rsidRPr="00170AF4" w:rsidRDefault="00170AF4" w:rsidP="00296A50">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t>W przypadku, gdy wybór najkorzystniejszej oferty nie nastąpi przed upływem terminu związa</w:t>
      </w:r>
      <w:r>
        <w:rPr>
          <w:rFonts w:ascii="Times New Roman" w:hAnsi="Times New Roman"/>
          <w:sz w:val="24"/>
          <w:szCs w:val="24"/>
        </w:rPr>
        <w:t xml:space="preserve">nia ofertą określonego w pkt </w:t>
      </w:r>
      <w:r w:rsidRPr="00170AF4">
        <w:rPr>
          <w:rFonts w:ascii="Times New Roman" w:hAnsi="Times New Roman"/>
          <w:sz w:val="24"/>
          <w:szCs w:val="24"/>
        </w:rPr>
        <w:t xml:space="preserve">1., Zamawiający przed upływem terminu związania ofertą zwraca się jednokrotnie do wykonawców o wyrażenie zgody na przedłużenie tego terminu o wskazywany przez niego okres, nie dłuższy niż 30 dni.   </w:t>
      </w:r>
    </w:p>
    <w:p w14:paraId="2B171D8E" w14:textId="77777777" w:rsidR="00170AF4" w:rsidRPr="00170AF4" w:rsidRDefault="00170AF4" w:rsidP="00296A50">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t xml:space="preserve">Przedłużenie terminu związania ofertą wymaga złożenia przez Wykonawcę pisemnego oświadczenia o wyrażeniu zgody na przedłużenie terminu związania ofertą. </w:t>
      </w:r>
    </w:p>
    <w:p w14:paraId="13B1A229" w14:textId="66AFF22D" w:rsidR="004126FD" w:rsidRDefault="00170AF4" w:rsidP="00946357">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t xml:space="preserve">Przedłużenie terminu związania ofertą jest dopuszczalne tylko z jednoczesnym przedłużeniem okresu ważności wadium albo, jeżeli nie jest to możliwie, z wniesieniem nowego wadium na przedłużony okres związania ofertą. </w:t>
      </w:r>
    </w:p>
    <w:p w14:paraId="0563F654" w14:textId="77777777" w:rsidR="002965DD" w:rsidRDefault="002965DD" w:rsidP="002965DD">
      <w:pPr>
        <w:suppressAutoHyphens/>
        <w:spacing w:after="120" w:line="240" w:lineRule="auto"/>
        <w:ind w:left="284" w:right="23"/>
        <w:jc w:val="both"/>
        <w:rPr>
          <w:rFonts w:ascii="Times New Roman" w:hAnsi="Times New Roman"/>
          <w:sz w:val="24"/>
          <w:szCs w:val="24"/>
        </w:rPr>
      </w:pPr>
    </w:p>
    <w:p w14:paraId="183C453E" w14:textId="77777777" w:rsidR="000061E8" w:rsidRDefault="000061E8" w:rsidP="002965DD">
      <w:pPr>
        <w:suppressAutoHyphens/>
        <w:spacing w:after="120" w:line="240" w:lineRule="auto"/>
        <w:ind w:left="284" w:right="23"/>
        <w:jc w:val="both"/>
        <w:rPr>
          <w:rFonts w:ascii="Times New Roman" w:hAnsi="Times New Roman"/>
          <w:sz w:val="24"/>
          <w:szCs w:val="24"/>
        </w:rPr>
      </w:pPr>
    </w:p>
    <w:p w14:paraId="5B391A16" w14:textId="77777777" w:rsidR="000061E8" w:rsidRPr="00946357" w:rsidRDefault="000061E8" w:rsidP="002965DD">
      <w:pPr>
        <w:suppressAutoHyphens/>
        <w:spacing w:after="120" w:line="240" w:lineRule="auto"/>
        <w:ind w:left="284" w:right="23"/>
        <w:jc w:val="both"/>
        <w:rPr>
          <w:rFonts w:ascii="Times New Roman" w:hAnsi="Times New Roman"/>
          <w:sz w:val="24"/>
          <w:szCs w:val="24"/>
        </w:rPr>
      </w:pPr>
    </w:p>
    <w:p w14:paraId="6B3667B8" w14:textId="6D8304AE" w:rsidR="009B2DD6" w:rsidRPr="00946357" w:rsidRDefault="00EC6453" w:rsidP="00946357">
      <w:pPr>
        <w:pStyle w:val="Akapitzlist"/>
        <w:numPr>
          <w:ilvl w:val="0"/>
          <w:numId w:val="11"/>
        </w:numPr>
        <w:spacing w:after="120" w:line="240" w:lineRule="auto"/>
        <w:ind w:left="850"/>
        <w:contextualSpacing w:val="0"/>
        <w:jc w:val="both"/>
        <w:rPr>
          <w:rFonts w:ascii="Times New Roman" w:hAnsi="Times New Roman"/>
          <w:b/>
          <w:sz w:val="24"/>
          <w:szCs w:val="24"/>
        </w:rPr>
      </w:pPr>
      <w:r w:rsidRPr="00EC6453">
        <w:rPr>
          <w:rFonts w:ascii="Times New Roman" w:hAnsi="Times New Roman"/>
          <w:b/>
          <w:sz w:val="24"/>
          <w:szCs w:val="24"/>
        </w:rPr>
        <w:lastRenderedPageBreak/>
        <w:t>WYJAŚNIENIA I ZMIANA TREŚCI SWZ</w:t>
      </w:r>
    </w:p>
    <w:p w14:paraId="39ECA0ED" w14:textId="5E5B2F67" w:rsidR="009B2DD6" w:rsidRPr="009B2DD6" w:rsidRDefault="009B2DD6" w:rsidP="009B2DD6">
      <w:pPr>
        <w:pStyle w:val="Akapitzlist"/>
        <w:numPr>
          <w:ilvl w:val="1"/>
          <w:numId w:val="11"/>
        </w:numPr>
        <w:tabs>
          <w:tab w:val="clear" w:pos="1440"/>
        </w:tabs>
        <w:spacing w:after="120" w:line="240" w:lineRule="auto"/>
        <w:ind w:left="284" w:hanging="284"/>
        <w:contextualSpacing w:val="0"/>
        <w:jc w:val="both"/>
        <w:rPr>
          <w:rFonts w:ascii="Times New Roman" w:hAnsi="Times New Roman"/>
          <w:sz w:val="24"/>
          <w:szCs w:val="24"/>
        </w:rPr>
      </w:pPr>
      <w:r w:rsidRPr="009B2DD6">
        <w:rPr>
          <w:rFonts w:ascii="Times New Roman" w:hAnsi="Times New Roman"/>
          <w:sz w:val="24"/>
          <w:szCs w:val="24"/>
        </w:rPr>
        <w:t>Wyjaśnienia treści SWZ</w:t>
      </w:r>
      <w:r>
        <w:rPr>
          <w:rFonts w:ascii="Times New Roman" w:hAnsi="Times New Roman"/>
          <w:sz w:val="24"/>
          <w:szCs w:val="24"/>
        </w:rPr>
        <w:t>:</w:t>
      </w:r>
    </w:p>
    <w:p w14:paraId="533D1361" w14:textId="2CAEEAE0"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Wykonawca może zwrócić się do Zamawiającego z wnioskiem o wyjaśnienie treści SWZ (zaleca się, aby zapytania do SWZ przesłać również w formie edytowalnej).</w:t>
      </w:r>
    </w:p>
    <w:p w14:paraId="6D647F7B" w14:textId="6BBA7DC0"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Zamawiający jest zobowiązany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52876F24" w14:textId="56DDD565"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Jeżeli Zamawiający nie udzieli wyjaśnień w terminie, o którym mowa</w:t>
      </w:r>
      <w:r w:rsidR="009B2DD6" w:rsidRPr="009B2DD6">
        <w:rPr>
          <w:rFonts w:ascii="Times New Roman" w:hAnsi="Times New Roman"/>
          <w:sz w:val="24"/>
          <w:szCs w:val="24"/>
        </w:rPr>
        <w:t xml:space="preserve"> w </w:t>
      </w:r>
      <w:proofErr w:type="spellStart"/>
      <w:r w:rsidR="009B2DD6">
        <w:rPr>
          <w:rFonts w:ascii="Times New Roman" w:hAnsi="Times New Roman"/>
          <w:sz w:val="24"/>
          <w:szCs w:val="24"/>
        </w:rPr>
        <w:t>p</w:t>
      </w:r>
      <w:r w:rsidR="009B2DD6" w:rsidRPr="009B2DD6">
        <w:rPr>
          <w:rFonts w:ascii="Times New Roman" w:hAnsi="Times New Roman"/>
          <w:sz w:val="24"/>
          <w:szCs w:val="24"/>
        </w:rPr>
        <w:t>pkt</w:t>
      </w:r>
      <w:proofErr w:type="spellEnd"/>
      <w:r w:rsidR="009B2DD6" w:rsidRPr="009B2DD6">
        <w:rPr>
          <w:rFonts w:ascii="Times New Roman" w:hAnsi="Times New Roman"/>
          <w:sz w:val="24"/>
          <w:szCs w:val="24"/>
        </w:rPr>
        <w:t xml:space="preserve">. </w:t>
      </w:r>
      <w:r w:rsidRPr="009B2DD6">
        <w:rPr>
          <w:rFonts w:ascii="Times New Roman" w:hAnsi="Times New Roman"/>
          <w:sz w:val="24"/>
          <w:szCs w:val="24"/>
        </w:rPr>
        <w:t>2, przedłuża termin składania ofert o czas niezbędny do zapoznania się</w:t>
      </w:r>
      <w:r w:rsidR="009B2DD6" w:rsidRPr="009B2DD6">
        <w:rPr>
          <w:rFonts w:ascii="Times New Roman" w:hAnsi="Times New Roman"/>
          <w:sz w:val="24"/>
          <w:szCs w:val="24"/>
        </w:rPr>
        <w:t xml:space="preserve"> </w:t>
      </w:r>
      <w:r w:rsidRPr="009B2DD6">
        <w:rPr>
          <w:rFonts w:ascii="Times New Roman" w:hAnsi="Times New Roman"/>
          <w:sz w:val="24"/>
          <w:szCs w:val="24"/>
        </w:rPr>
        <w:t>wszystkich zainteresowanych Wykonawców z wyjaśnieniami niezbędnymi</w:t>
      </w:r>
      <w:r w:rsidR="009B2DD6" w:rsidRPr="009B2DD6">
        <w:rPr>
          <w:rFonts w:ascii="Times New Roman" w:hAnsi="Times New Roman"/>
          <w:sz w:val="24"/>
          <w:szCs w:val="24"/>
        </w:rPr>
        <w:t xml:space="preserve"> </w:t>
      </w:r>
      <w:r w:rsidRPr="009B2DD6">
        <w:rPr>
          <w:rFonts w:ascii="Times New Roman" w:hAnsi="Times New Roman"/>
          <w:sz w:val="24"/>
          <w:szCs w:val="24"/>
        </w:rPr>
        <w:t>do należytego przygotowania i złożenia ofert.</w:t>
      </w:r>
    </w:p>
    <w:p w14:paraId="3F67C064" w14:textId="1750596A"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Przedłużenie terminu składania ofert nie wpływa na bieg terminu składania</w:t>
      </w:r>
      <w:r w:rsidR="009B2DD6" w:rsidRPr="009B2DD6">
        <w:rPr>
          <w:rFonts w:ascii="Times New Roman" w:hAnsi="Times New Roman"/>
          <w:sz w:val="24"/>
          <w:szCs w:val="24"/>
        </w:rPr>
        <w:t xml:space="preserve"> </w:t>
      </w:r>
      <w:r w:rsidRPr="009B2DD6">
        <w:rPr>
          <w:rFonts w:ascii="Times New Roman" w:hAnsi="Times New Roman"/>
          <w:sz w:val="24"/>
          <w:szCs w:val="24"/>
        </w:rPr>
        <w:t>wniosku o wyjaśnienie treści</w:t>
      </w:r>
      <w:r w:rsidR="009B2DD6" w:rsidRPr="009B2DD6">
        <w:rPr>
          <w:rFonts w:ascii="Times New Roman" w:hAnsi="Times New Roman"/>
          <w:sz w:val="24"/>
          <w:szCs w:val="24"/>
        </w:rPr>
        <w:t xml:space="preserve"> SWZ, o którym mowa w </w:t>
      </w:r>
      <w:proofErr w:type="spellStart"/>
      <w:r w:rsidR="009B2DD6">
        <w:rPr>
          <w:rFonts w:ascii="Times New Roman" w:hAnsi="Times New Roman"/>
          <w:sz w:val="24"/>
          <w:szCs w:val="24"/>
        </w:rPr>
        <w:t>p</w:t>
      </w:r>
      <w:r w:rsidR="009B2DD6" w:rsidRPr="009B2DD6">
        <w:rPr>
          <w:rFonts w:ascii="Times New Roman" w:hAnsi="Times New Roman"/>
          <w:sz w:val="24"/>
          <w:szCs w:val="24"/>
        </w:rPr>
        <w:t>pkt</w:t>
      </w:r>
      <w:proofErr w:type="spellEnd"/>
      <w:r w:rsidR="009B2DD6" w:rsidRPr="009B2DD6">
        <w:rPr>
          <w:rFonts w:ascii="Times New Roman" w:hAnsi="Times New Roman"/>
          <w:sz w:val="24"/>
          <w:szCs w:val="24"/>
        </w:rPr>
        <w:t xml:space="preserve">. </w:t>
      </w:r>
      <w:r w:rsidRPr="009B2DD6">
        <w:rPr>
          <w:rFonts w:ascii="Times New Roman" w:hAnsi="Times New Roman"/>
          <w:sz w:val="24"/>
          <w:szCs w:val="24"/>
        </w:rPr>
        <w:t>2.</w:t>
      </w:r>
    </w:p>
    <w:p w14:paraId="290CAF09" w14:textId="0082E332"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W przypadku, gdy wniosek o wyjaśnienie treści SWZ wpłynął po terminie,</w:t>
      </w:r>
      <w:r w:rsidR="009B2DD6" w:rsidRPr="009B2DD6">
        <w:rPr>
          <w:rFonts w:ascii="Times New Roman" w:hAnsi="Times New Roman"/>
          <w:sz w:val="24"/>
          <w:szCs w:val="24"/>
        </w:rPr>
        <w:t xml:space="preserve"> o którym mowa w </w:t>
      </w:r>
      <w:r w:rsidR="009B2DD6">
        <w:rPr>
          <w:rFonts w:ascii="Times New Roman" w:hAnsi="Times New Roman"/>
          <w:sz w:val="24"/>
          <w:szCs w:val="24"/>
        </w:rPr>
        <w:t>p</w:t>
      </w:r>
      <w:r w:rsidR="009B2DD6" w:rsidRPr="009B2DD6">
        <w:rPr>
          <w:rFonts w:ascii="Times New Roman" w:hAnsi="Times New Roman"/>
          <w:sz w:val="24"/>
          <w:szCs w:val="24"/>
        </w:rPr>
        <w:t>pkt.</w:t>
      </w:r>
      <w:r w:rsidRPr="009B2DD6">
        <w:rPr>
          <w:rFonts w:ascii="Times New Roman" w:hAnsi="Times New Roman"/>
          <w:sz w:val="24"/>
          <w:szCs w:val="24"/>
        </w:rPr>
        <w:t>2, Zamawiający nie ma obowiązku udzielania</w:t>
      </w:r>
      <w:r w:rsidR="009B2DD6" w:rsidRPr="009B2DD6">
        <w:rPr>
          <w:rFonts w:ascii="Times New Roman" w:hAnsi="Times New Roman"/>
          <w:sz w:val="24"/>
          <w:szCs w:val="24"/>
        </w:rPr>
        <w:t xml:space="preserve"> </w:t>
      </w:r>
      <w:r w:rsidRPr="009B2DD6">
        <w:rPr>
          <w:rFonts w:ascii="Times New Roman" w:hAnsi="Times New Roman"/>
          <w:sz w:val="24"/>
          <w:szCs w:val="24"/>
        </w:rPr>
        <w:t>wyjaśnień SWZ oraz obowiązku przedłużenia terminu składania ofert.</w:t>
      </w:r>
    </w:p>
    <w:p w14:paraId="31B22BD7" w14:textId="5E0A156F"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Treść zapytań wraz z wyjaśnieniami Zamawiający udostępnia na stronie</w:t>
      </w:r>
      <w:r w:rsidR="009B2DD6" w:rsidRPr="009B2DD6">
        <w:rPr>
          <w:rFonts w:ascii="Times New Roman" w:hAnsi="Times New Roman"/>
          <w:sz w:val="24"/>
          <w:szCs w:val="24"/>
        </w:rPr>
        <w:t xml:space="preserve"> </w:t>
      </w:r>
      <w:r w:rsidRPr="009B2DD6">
        <w:rPr>
          <w:rFonts w:ascii="Times New Roman" w:hAnsi="Times New Roman"/>
          <w:sz w:val="24"/>
          <w:szCs w:val="24"/>
        </w:rPr>
        <w:t>internetowej prowadzonego postępowania.</w:t>
      </w:r>
    </w:p>
    <w:p w14:paraId="0DF53664" w14:textId="19BF2C2F" w:rsidR="00EC6453" w:rsidRPr="009B2DD6" w:rsidRDefault="00EC6453" w:rsidP="009B2DD6">
      <w:pPr>
        <w:pStyle w:val="Akapitzlist"/>
        <w:numPr>
          <w:ilvl w:val="0"/>
          <w:numId w:val="40"/>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Nie udziela się żadnych ustnych i telefonicznych informacji, wyjaśnień</w:t>
      </w:r>
      <w:r w:rsidR="009B2DD6" w:rsidRPr="009B2DD6">
        <w:rPr>
          <w:rFonts w:ascii="Times New Roman" w:hAnsi="Times New Roman"/>
          <w:sz w:val="24"/>
          <w:szCs w:val="24"/>
        </w:rPr>
        <w:t xml:space="preserve"> </w:t>
      </w:r>
      <w:r w:rsidRPr="009B2DD6">
        <w:rPr>
          <w:rFonts w:ascii="Times New Roman" w:hAnsi="Times New Roman"/>
          <w:sz w:val="24"/>
          <w:szCs w:val="24"/>
        </w:rPr>
        <w:t>czy odpowiedzi na kierowane do Zamawiającego zapytania w sprawach</w:t>
      </w:r>
      <w:r w:rsidR="009B2DD6" w:rsidRPr="009B2DD6">
        <w:rPr>
          <w:rFonts w:ascii="Times New Roman" w:hAnsi="Times New Roman"/>
          <w:sz w:val="24"/>
          <w:szCs w:val="24"/>
        </w:rPr>
        <w:t xml:space="preserve"> </w:t>
      </w:r>
      <w:r w:rsidRPr="009B2DD6">
        <w:rPr>
          <w:rFonts w:ascii="Times New Roman" w:hAnsi="Times New Roman"/>
          <w:sz w:val="24"/>
          <w:szCs w:val="24"/>
        </w:rPr>
        <w:t>wymagających zachowania pisemności postępowania.</w:t>
      </w:r>
    </w:p>
    <w:p w14:paraId="133464BC" w14:textId="5AD24175" w:rsidR="00EC6453" w:rsidRPr="009B2DD6" w:rsidRDefault="009B2DD6" w:rsidP="00946357">
      <w:pPr>
        <w:pStyle w:val="Akapitzlist"/>
        <w:numPr>
          <w:ilvl w:val="1"/>
          <w:numId w:val="11"/>
        </w:numPr>
        <w:tabs>
          <w:tab w:val="clear" w:pos="1440"/>
          <w:tab w:val="num" w:pos="1134"/>
        </w:tabs>
        <w:spacing w:after="120" w:line="240" w:lineRule="auto"/>
        <w:ind w:left="284" w:hanging="284"/>
        <w:contextualSpacing w:val="0"/>
        <w:jc w:val="both"/>
        <w:rPr>
          <w:rFonts w:ascii="Times New Roman" w:hAnsi="Times New Roman"/>
          <w:sz w:val="24"/>
          <w:szCs w:val="24"/>
        </w:rPr>
      </w:pPr>
      <w:r w:rsidRPr="009B2DD6">
        <w:rPr>
          <w:rFonts w:ascii="Times New Roman" w:hAnsi="Times New Roman"/>
          <w:sz w:val="24"/>
          <w:szCs w:val="24"/>
        </w:rPr>
        <w:t>Zmiana treści SWZ:</w:t>
      </w:r>
    </w:p>
    <w:p w14:paraId="6A334C28" w14:textId="73F22903" w:rsidR="00EC6453" w:rsidRPr="009B2DD6" w:rsidRDefault="00EC6453" w:rsidP="00946357">
      <w:pPr>
        <w:pStyle w:val="Akapitzlist"/>
        <w:numPr>
          <w:ilvl w:val="0"/>
          <w:numId w:val="41"/>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W uzasadnionych przypadkach Zamawiający może przed upływem terminu</w:t>
      </w:r>
      <w:r w:rsidR="009B2DD6" w:rsidRPr="009B2DD6">
        <w:rPr>
          <w:rFonts w:ascii="Times New Roman" w:hAnsi="Times New Roman"/>
          <w:sz w:val="24"/>
          <w:szCs w:val="24"/>
        </w:rPr>
        <w:t xml:space="preserve"> </w:t>
      </w:r>
      <w:r w:rsidRPr="009B2DD6">
        <w:rPr>
          <w:rFonts w:ascii="Times New Roman" w:hAnsi="Times New Roman"/>
          <w:sz w:val="24"/>
          <w:szCs w:val="24"/>
        </w:rPr>
        <w:t>składania ofert zmienić treść SWZ.</w:t>
      </w:r>
    </w:p>
    <w:p w14:paraId="365724CB" w14:textId="0B523EE9" w:rsidR="00EC6453" w:rsidRPr="009B2DD6" w:rsidRDefault="00EC6453" w:rsidP="00946357">
      <w:pPr>
        <w:pStyle w:val="Akapitzlist"/>
        <w:numPr>
          <w:ilvl w:val="0"/>
          <w:numId w:val="41"/>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Dokonaną zmianę treści SWZ Zamawiający udostępnia na stronie internetowej</w:t>
      </w:r>
      <w:r w:rsidR="009B2DD6" w:rsidRPr="009B2DD6">
        <w:rPr>
          <w:rFonts w:ascii="Times New Roman" w:hAnsi="Times New Roman"/>
          <w:sz w:val="24"/>
          <w:szCs w:val="24"/>
        </w:rPr>
        <w:t xml:space="preserve"> </w:t>
      </w:r>
      <w:r w:rsidRPr="009B2DD6">
        <w:rPr>
          <w:rFonts w:ascii="Times New Roman" w:hAnsi="Times New Roman"/>
          <w:sz w:val="24"/>
          <w:szCs w:val="24"/>
        </w:rPr>
        <w:t>prowadzonego postępowania i jest ona wiążąca przy składaniu ofert.</w:t>
      </w:r>
    </w:p>
    <w:p w14:paraId="25EAC594" w14:textId="77777777" w:rsidR="009B2DD6" w:rsidRPr="009B2DD6" w:rsidRDefault="00EC6453" w:rsidP="00946357">
      <w:pPr>
        <w:pStyle w:val="Akapitzlist"/>
        <w:numPr>
          <w:ilvl w:val="0"/>
          <w:numId w:val="41"/>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W przypadku, gdy zmiana treści SWZ prowadzi do zmiany treści ogłoszenia</w:t>
      </w:r>
      <w:r w:rsidR="009B2DD6" w:rsidRPr="009B2DD6">
        <w:rPr>
          <w:rFonts w:ascii="Times New Roman" w:hAnsi="Times New Roman"/>
          <w:sz w:val="24"/>
          <w:szCs w:val="24"/>
        </w:rPr>
        <w:t xml:space="preserve"> </w:t>
      </w:r>
      <w:r w:rsidRPr="009B2DD6">
        <w:rPr>
          <w:rFonts w:ascii="Times New Roman" w:hAnsi="Times New Roman"/>
          <w:sz w:val="24"/>
          <w:szCs w:val="24"/>
        </w:rPr>
        <w:t>o zamówieniu, Zamawiający zamieszcza w Biuletynie Zamówień Publicznych</w:t>
      </w:r>
      <w:r w:rsidR="009B2DD6" w:rsidRPr="009B2DD6">
        <w:rPr>
          <w:rFonts w:ascii="Times New Roman" w:hAnsi="Times New Roman"/>
          <w:sz w:val="24"/>
          <w:szCs w:val="24"/>
        </w:rPr>
        <w:t xml:space="preserve"> </w:t>
      </w:r>
      <w:r w:rsidRPr="009B2DD6">
        <w:rPr>
          <w:rFonts w:ascii="Times New Roman" w:hAnsi="Times New Roman"/>
          <w:sz w:val="24"/>
          <w:szCs w:val="24"/>
        </w:rPr>
        <w:t>ogłoszenie o zmianie ogłoszenia.</w:t>
      </w:r>
    </w:p>
    <w:p w14:paraId="5BAAE9EE" w14:textId="3F2E5C0C" w:rsidR="00EC6453" w:rsidRPr="009B2DD6" w:rsidRDefault="00EC6453" w:rsidP="00946357">
      <w:pPr>
        <w:pStyle w:val="Akapitzlist"/>
        <w:numPr>
          <w:ilvl w:val="0"/>
          <w:numId w:val="41"/>
        </w:numPr>
        <w:spacing w:after="120" w:line="240" w:lineRule="auto"/>
        <w:contextualSpacing w:val="0"/>
        <w:jc w:val="both"/>
        <w:rPr>
          <w:rFonts w:ascii="Times New Roman" w:hAnsi="Times New Roman"/>
          <w:sz w:val="24"/>
          <w:szCs w:val="24"/>
        </w:rPr>
      </w:pPr>
      <w:r w:rsidRPr="009B2DD6">
        <w:rPr>
          <w:rFonts w:ascii="Times New Roman" w:hAnsi="Times New Roman"/>
          <w:sz w:val="24"/>
          <w:szCs w:val="24"/>
        </w:rPr>
        <w:t>W przypadku, gdy zmiany treści SWZ są istotne dla sporządzenia oferty</w:t>
      </w:r>
      <w:r w:rsidR="009B2DD6" w:rsidRPr="009B2DD6">
        <w:rPr>
          <w:rFonts w:ascii="Times New Roman" w:hAnsi="Times New Roman"/>
          <w:sz w:val="24"/>
          <w:szCs w:val="24"/>
        </w:rPr>
        <w:t xml:space="preserve"> </w:t>
      </w:r>
      <w:r w:rsidRPr="009B2DD6">
        <w:rPr>
          <w:rFonts w:ascii="Times New Roman" w:hAnsi="Times New Roman"/>
          <w:sz w:val="24"/>
          <w:szCs w:val="24"/>
        </w:rPr>
        <w:t>lub wymagają od Wykonawców dodatkowego czasu na zapoznanie się ze zmianą</w:t>
      </w:r>
      <w:r w:rsidR="009B2DD6" w:rsidRPr="009B2DD6">
        <w:rPr>
          <w:rFonts w:ascii="Times New Roman" w:hAnsi="Times New Roman"/>
          <w:sz w:val="24"/>
          <w:szCs w:val="24"/>
        </w:rPr>
        <w:t xml:space="preserve"> </w:t>
      </w:r>
      <w:r w:rsidRPr="009B2DD6">
        <w:rPr>
          <w:rFonts w:ascii="Times New Roman" w:hAnsi="Times New Roman"/>
          <w:sz w:val="24"/>
          <w:szCs w:val="24"/>
        </w:rPr>
        <w:t>SWZ i przygotowanie ofert, Zamawiający przedłuża termin składania ofert o czas</w:t>
      </w:r>
      <w:r w:rsidR="009B2DD6" w:rsidRPr="009B2DD6">
        <w:rPr>
          <w:rFonts w:ascii="Times New Roman" w:hAnsi="Times New Roman"/>
          <w:sz w:val="24"/>
          <w:szCs w:val="24"/>
        </w:rPr>
        <w:t xml:space="preserve"> </w:t>
      </w:r>
      <w:r w:rsidRPr="009B2DD6">
        <w:rPr>
          <w:rFonts w:ascii="Times New Roman" w:hAnsi="Times New Roman"/>
          <w:sz w:val="24"/>
          <w:szCs w:val="24"/>
        </w:rPr>
        <w:t>niezbędny na zapoznanie się ze zmianą SWZ i przygotowanie oferty. Przepisy</w:t>
      </w:r>
      <w:r w:rsidR="009B2DD6" w:rsidRPr="009B2DD6">
        <w:rPr>
          <w:rFonts w:ascii="Times New Roman" w:hAnsi="Times New Roman"/>
          <w:sz w:val="24"/>
          <w:szCs w:val="24"/>
        </w:rPr>
        <w:t xml:space="preserve"> </w:t>
      </w:r>
      <w:proofErr w:type="spellStart"/>
      <w:r w:rsidRPr="009B2DD6">
        <w:rPr>
          <w:rFonts w:ascii="Times New Roman" w:hAnsi="Times New Roman"/>
          <w:sz w:val="24"/>
          <w:szCs w:val="24"/>
        </w:rPr>
        <w:t>ppkt</w:t>
      </w:r>
      <w:proofErr w:type="spellEnd"/>
      <w:r w:rsidRPr="009B2DD6">
        <w:rPr>
          <w:rFonts w:ascii="Times New Roman" w:hAnsi="Times New Roman"/>
          <w:sz w:val="24"/>
          <w:szCs w:val="24"/>
        </w:rPr>
        <w:t xml:space="preserve"> 14.2.3 stosuje się.</w:t>
      </w:r>
    </w:p>
    <w:p w14:paraId="5CA0455E" w14:textId="77777777" w:rsidR="009B2DD6" w:rsidRPr="009B2DD6" w:rsidRDefault="00EC6453" w:rsidP="00946357">
      <w:pPr>
        <w:pStyle w:val="Akapitzlist"/>
        <w:numPr>
          <w:ilvl w:val="1"/>
          <w:numId w:val="11"/>
        </w:numPr>
        <w:tabs>
          <w:tab w:val="clear" w:pos="1440"/>
        </w:tabs>
        <w:spacing w:after="120" w:line="240" w:lineRule="auto"/>
        <w:ind w:left="284" w:hanging="284"/>
        <w:contextualSpacing w:val="0"/>
        <w:jc w:val="both"/>
        <w:rPr>
          <w:rFonts w:ascii="Times New Roman" w:hAnsi="Times New Roman"/>
          <w:sz w:val="24"/>
          <w:szCs w:val="24"/>
        </w:rPr>
      </w:pPr>
      <w:r w:rsidRPr="009B2DD6">
        <w:rPr>
          <w:rFonts w:ascii="Times New Roman" w:hAnsi="Times New Roman"/>
          <w:sz w:val="24"/>
          <w:szCs w:val="24"/>
        </w:rPr>
        <w:t>W przypadku rozbieżności pomiędzy treścią SWZ, a treścią udzielonych wyjaśnień</w:t>
      </w:r>
      <w:r w:rsidR="009B2DD6" w:rsidRPr="009B2DD6">
        <w:rPr>
          <w:rFonts w:ascii="Times New Roman" w:hAnsi="Times New Roman"/>
          <w:sz w:val="24"/>
          <w:szCs w:val="24"/>
        </w:rPr>
        <w:t xml:space="preserve"> </w:t>
      </w:r>
      <w:r w:rsidRPr="009B2DD6">
        <w:rPr>
          <w:rFonts w:ascii="Times New Roman" w:hAnsi="Times New Roman"/>
          <w:sz w:val="24"/>
          <w:szCs w:val="24"/>
        </w:rPr>
        <w:t>lub zmian SWZ, jako obowiązującą należy przyjąć treść późniejszego oświadczenia</w:t>
      </w:r>
      <w:r w:rsidR="009B2DD6" w:rsidRPr="009B2DD6">
        <w:rPr>
          <w:rFonts w:ascii="Times New Roman" w:hAnsi="Times New Roman"/>
          <w:sz w:val="24"/>
          <w:szCs w:val="24"/>
        </w:rPr>
        <w:t xml:space="preserve"> </w:t>
      </w:r>
      <w:r w:rsidRPr="009B2DD6">
        <w:rPr>
          <w:rFonts w:ascii="Times New Roman" w:hAnsi="Times New Roman"/>
          <w:sz w:val="24"/>
          <w:szCs w:val="24"/>
        </w:rPr>
        <w:t>Zamawiającego.</w:t>
      </w:r>
    </w:p>
    <w:p w14:paraId="657645EC" w14:textId="338D94EC" w:rsidR="00EC6453" w:rsidRPr="009B2DD6" w:rsidRDefault="00EC6453" w:rsidP="00946357">
      <w:pPr>
        <w:pStyle w:val="Akapitzlist"/>
        <w:numPr>
          <w:ilvl w:val="1"/>
          <w:numId w:val="11"/>
        </w:numPr>
        <w:tabs>
          <w:tab w:val="clear" w:pos="1440"/>
        </w:tabs>
        <w:spacing w:after="120" w:line="240" w:lineRule="auto"/>
        <w:ind w:left="284" w:hanging="284"/>
        <w:contextualSpacing w:val="0"/>
        <w:jc w:val="both"/>
        <w:rPr>
          <w:rFonts w:ascii="Times New Roman" w:hAnsi="Times New Roman"/>
          <w:sz w:val="24"/>
          <w:szCs w:val="24"/>
        </w:rPr>
      </w:pPr>
      <w:r w:rsidRPr="009B2DD6">
        <w:rPr>
          <w:rFonts w:ascii="Times New Roman" w:hAnsi="Times New Roman"/>
          <w:sz w:val="24"/>
          <w:szCs w:val="24"/>
        </w:rPr>
        <w:t>Zamawiający nie zamierza zwoływać zebrania Wykonawców w celu wyjaśnienia treści</w:t>
      </w:r>
      <w:r w:rsidR="009B2DD6" w:rsidRPr="009B2DD6">
        <w:rPr>
          <w:rFonts w:ascii="Times New Roman" w:hAnsi="Times New Roman"/>
          <w:sz w:val="24"/>
          <w:szCs w:val="24"/>
        </w:rPr>
        <w:t xml:space="preserve"> </w:t>
      </w:r>
      <w:r w:rsidRPr="009B2DD6">
        <w:rPr>
          <w:rFonts w:ascii="Times New Roman" w:hAnsi="Times New Roman"/>
          <w:sz w:val="24"/>
          <w:szCs w:val="24"/>
        </w:rPr>
        <w:t>SWZ.</w:t>
      </w:r>
    </w:p>
    <w:p w14:paraId="5996FAD3" w14:textId="77777777" w:rsidR="009B2DD6" w:rsidRPr="009B2DD6" w:rsidRDefault="009B2DD6" w:rsidP="009B2DD6">
      <w:pPr>
        <w:spacing w:after="120" w:line="240" w:lineRule="auto"/>
        <w:jc w:val="both"/>
        <w:rPr>
          <w:rFonts w:ascii="Times New Roman" w:hAnsi="Times New Roman"/>
          <w:b/>
          <w:sz w:val="24"/>
          <w:szCs w:val="24"/>
        </w:rPr>
      </w:pPr>
    </w:p>
    <w:p w14:paraId="563CD069" w14:textId="5DE1D01F" w:rsidR="00030826" w:rsidRPr="004126FD" w:rsidRDefault="00030826" w:rsidP="00296A50">
      <w:pPr>
        <w:pStyle w:val="Akapitzlist"/>
        <w:numPr>
          <w:ilvl w:val="0"/>
          <w:numId w:val="11"/>
        </w:numPr>
        <w:spacing w:after="120" w:line="240" w:lineRule="auto"/>
        <w:ind w:left="425" w:hanging="68"/>
        <w:contextualSpacing w:val="0"/>
        <w:jc w:val="both"/>
        <w:rPr>
          <w:rFonts w:ascii="Times New Roman" w:hAnsi="Times New Roman"/>
          <w:b/>
          <w:sz w:val="24"/>
          <w:szCs w:val="24"/>
        </w:rPr>
      </w:pPr>
      <w:r w:rsidRPr="004126FD">
        <w:rPr>
          <w:rFonts w:ascii="Times New Roman" w:hAnsi="Times New Roman"/>
          <w:b/>
          <w:sz w:val="24"/>
          <w:szCs w:val="24"/>
        </w:rPr>
        <w:t>OPIS SPOSOBU PRZYGOTOWYWANIA</w:t>
      </w:r>
      <w:r w:rsidR="0012426B">
        <w:rPr>
          <w:rFonts w:ascii="Times New Roman" w:hAnsi="Times New Roman"/>
          <w:b/>
          <w:sz w:val="24"/>
          <w:szCs w:val="24"/>
        </w:rPr>
        <w:t xml:space="preserve"> I ZŁOŻENIA</w:t>
      </w:r>
      <w:r w:rsidRPr="004126FD">
        <w:rPr>
          <w:rFonts w:ascii="Times New Roman" w:hAnsi="Times New Roman"/>
          <w:b/>
          <w:sz w:val="24"/>
          <w:szCs w:val="24"/>
        </w:rPr>
        <w:t xml:space="preserve"> OFERT</w:t>
      </w:r>
      <w:r w:rsidR="0012426B">
        <w:rPr>
          <w:rFonts w:ascii="Times New Roman" w:hAnsi="Times New Roman"/>
          <w:b/>
          <w:sz w:val="24"/>
          <w:szCs w:val="24"/>
        </w:rPr>
        <w:t>Y</w:t>
      </w:r>
    </w:p>
    <w:p w14:paraId="76141F89" w14:textId="77777777" w:rsidR="00030826" w:rsidRPr="00876587" w:rsidRDefault="00030826" w:rsidP="00296A50">
      <w:pPr>
        <w:pStyle w:val="Akapitzlist"/>
        <w:numPr>
          <w:ilvl w:val="0"/>
          <w:numId w:val="6"/>
        </w:numPr>
        <w:suppressAutoHyphens/>
        <w:spacing w:after="120" w:line="240" w:lineRule="auto"/>
        <w:ind w:right="25"/>
        <w:contextualSpacing w:val="0"/>
        <w:jc w:val="both"/>
        <w:rPr>
          <w:rFonts w:ascii="Times New Roman" w:hAnsi="Times New Roman"/>
          <w:bCs/>
          <w:sz w:val="24"/>
          <w:szCs w:val="24"/>
        </w:rPr>
      </w:pPr>
      <w:r w:rsidRPr="00876587">
        <w:rPr>
          <w:rFonts w:ascii="Times New Roman" w:hAnsi="Times New Roman"/>
          <w:bCs/>
          <w:sz w:val="24"/>
          <w:szCs w:val="24"/>
        </w:rPr>
        <w:t>Dokumenty zawarte w ofercie:</w:t>
      </w:r>
    </w:p>
    <w:p w14:paraId="3E9D49EA" w14:textId="77777777" w:rsidR="000644A3" w:rsidRPr="000644A3" w:rsidRDefault="00030826" w:rsidP="000644A3">
      <w:pPr>
        <w:pStyle w:val="Akapitzlist"/>
        <w:numPr>
          <w:ilvl w:val="0"/>
          <w:numId w:val="5"/>
        </w:numPr>
        <w:tabs>
          <w:tab w:val="left" w:pos="720"/>
        </w:tabs>
        <w:suppressAutoHyphens/>
        <w:spacing w:after="120" w:line="240" w:lineRule="auto"/>
        <w:ind w:left="717" w:hanging="357"/>
        <w:contextualSpacing w:val="0"/>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w:t>
      </w:r>
      <w:r w:rsidR="000A7F03" w:rsidRPr="00BC3AD9">
        <w:rPr>
          <w:rFonts w:ascii="Times New Roman" w:hAnsi="Times New Roman"/>
          <w:b/>
          <w:sz w:val="24"/>
          <w:szCs w:val="24"/>
        </w:rPr>
        <w:t>na lub wg</w:t>
      </w:r>
      <w:r w:rsidR="000A7F03">
        <w:rPr>
          <w:rFonts w:ascii="Times New Roman" w:hAnsi="Times New Roman"/>
          <w:sz w:val="24"/>
          <w:szCs w:val="24"/>
        </w:rPr>
        <w:t xml:space="preserve"> </w:t>
      </w:r>
      <w:r w:rsidR="003F2C47">
        <w:rPr>
          <w:rFonts w:ascii="Times New Roman" w:hAnsi="Times New Roman"/>
          <w:b/>
          <w:sz w:val="24"/>
          <w:szCs w:val="24"/>
        </w:rPr>
        <w:t>zał. nr 6</w:t>
      </w:r>
      <w:r w:rsidR="00C15114">
        <w:rPr>
          <w:rFonts w:ascii="Times New Roman" w:hAnsi="Times New Roman"/>
          <w:b/>
          <w:sz w:val="24"/>
          <w:szCs w:val="24"/>
        </w:rPr>
        <w:t xml:space="preserve"> do S</w:t>
      </w:r>
      <w:r w:rsidRPr="000A7F03">
        <w:rPr>
          <w:rFonts w:ascii="Times New Roman" w:hAnsi="Times New Roman"/>
          <w:b/>
          <w:sz w:val="24"/>
          <w:szCs w:val="24"/>
        </w:rPr>
        <w:t>WZ</w:t>
      </w:r>
      <w:r w:rsidR="00C15114">
        <w:rPr>
          <w:rFonts w:ascii="Times New Roman" w:hAnsi="Times New Roman"/>
          <w:b/>
          <w:sz w:val="24"/>
          <w:szCs w:val="24"/>
        </w:rPr>
        <w:t>)</w:t>
      </w:r>
      <w:r w:rsidR="009D0883">
        <w:rPr>
          <w:rFonts w:ascii="Times New Roman" w:hAnsi="Times New Roman"/>
          <w:b/>
          <w:sz w:val="24"/>
          <w:szCs w:val="24"/>
        </w:rPr>
        <w:t xml:space="preserve">, </w:t>
      </w:r>
    </w:p>
    <w:p w14:paraId="0CF0C67C" w14:textId="7C0FE064" w:rsidR="000644A3" w:rsidRDefault="002965DD" w:rsidP="000644A3">
      <w:pPr>
        <w:pStyle w:val="Akapitzlist"/>
        <w:numPr>
          <w:ilvl w:val="0"/>
          <w:numId w:val="5"/>
        </w:numPr>
        <w:tabs>
          <w:tab w:val="left" w:pos="720"/>
        </w:tabs>
        <w:suppressAutoHyphens/>
        <w:spacing w:after="120" w:line="240" w:lineRule="auto"/>
        <w:ind w:left="717" w:hanging="357"/>
        <w:contextualSpacing w:val="0"/>
        <w:jc w:val="both"/>
        <w:rPr>
          <w:rFonts w:ascii="Times New Roman" w:hAnsi="Times New Roman"/>
          <w:sz w:val="24"/>
          <w:szCs w:val="24"/>
        </w:rPr>
      </w:pPr>
      <w:r>
        <w:rPr>
          <w:rFonts w:ascii="Times New Roman" w:hAnsi="Times New Roman"/>
          <w:sz w:val="24"/>
          <w:szCs w:val="24"/>
        </w:rPr>
        <w:t>s</w:t>
      </w:r>
      <w:r w:rsidR="00207D0F">
        <w:rPr>
          <w:rFonts w:ascii="Times New Roman" w:hAnsi="Times New Roman"/>
          <w:sz w:val="24"/>
          <w:szCs w:val="24"/>
        </w:rPr>
        <w:t>pecyfikację parametrów technicznych</w:t>
      </w:r>
      <w:r w:rsidR="000644A3" w:rsidRPr="000644A3">
        <w:rPr>
          <w:rFonts w:ascii="Times New Roman" w:hAnsi="Times New Roman"/>
          <w:sz w:val="24"/>
          <w:szCs w:val="24"/>
        </w:rPr>
        <w:t>, sporządzoną zgodnie z treścią</w:t>
      </w:r>
      <w:r w:rsidR="000644A3">
        <w:rPr>
          <w:rFonts w:ascii="Times New Roman" w:hAnsi="Times New Roman"/>
          <w:sz w:val="24"/>
          <w:szCs w:val="24"/>
        </w:rPr>
        <w:t xml:space="preserve"> </w:t>
      </w:r>
      <w:r w:rsidR="000644A3">
        <w:rPr>
          <w:rFonts w:ascii="Times New Roman" w:hAnsi="Times New Roman"/>
          <w:b/>
          <w:sz w:val="24"/>
          <w:szCs w:val="24"/>
        </w:rPr>
        <w:t>Załącznika nr 5</w:t>
      </w:r>
      <w:r w:rsidR="000644A3" w:rsidRPr="000644A3">
        <w:rPr>
          <w:rFonts w:ascii="Times New Roman" w:hAnsi="Times New Roman"/>
          <w:b/>
          <w:sz w:val="24"/>
          <w:szCs w:val="24"/>
        </w:rPr>
        <w:t xml:space="preserve"> do SWZ</w:t>
      </w:r>
      <w:r>
        <w:rPr>
          <w:rFonts w:ascii="Times New Roman" w:hAnsi="Times New Roman"/>
          <w:sz w:val="24"/>
          <w:szCs w:val="24"/>
        </w:rPr>
        <w:t>,</w:t>
      </w:r>
    </w:p>
    <w:p w14:paraId="66EDB062" w14:textId="0093B2DF" w:rsidR="002965DD" w:rsidRPr="000644A3" w:rsidRDefault="002965DD" w:rsidP="000644A3">
      <w:pPr>
        <w:pStyle w:val="Akapitzlist"/>
        <w:numPr>
          <w:ilvl w:val="0"/>
          <w:numId w:val="5"/>
        </w:numPr>
        <w:tabs>
          <w:tab w:val="left" w:pos="720"/>
        </w:tabs>
        <w:suppressAutoHyphens/>
        <w:spacing w:after="120" w:line="240" w:lineRule="auto"/>
        <w:ind w:left="717" w:hanging="357"/>
        <w:contextualSpacing w:val="0"/>
        <w:jc w:val="both"/>
        <w:rPr>
          <w:rFonts w:ascii="Times New Roman" w:hAnsi="Times New Roman"/>
          <w:sz w:val="24"/>
          <w:szCs w:val="24"/>
        </w:rPr>
      </w:pPr>
      <w:r>
        <w:rPr>
          <w:rFonts w:ascii="Times New Roman" w:hAnsi="Times New Roman"/>
          <w:sz w:val="24"/>
          <w:szCs w:val="24"/>
        </w:rPr>
        <w:t xml:space="preserve">przedmiotowe środki dowodowe </w:t>
      </w:r>
      <w:r w:rsidR="000061E8">
        <w:rPr>
          <w:rFonts w:ascii="Times New Roman" w:hAnsi="Times New Roman"/>
          <w:sz w:val="24"/>
          <w:szCs w:val="24"/>
        </w:rPr>
        <w:t xml:space="preserve">o których mowa w pkt. X </w:t>
      </w:r>
      <w:proofErr w:type="spellStart"/>
      <w:r w:rsidR="000061E8">
        <w:rPr>
          <w:rFonts w:ascii="Times New Roman" w:hAnsi="Times New Roman"/>
          <w:sz w:val="24"/>
          <w:szCs w:val="24"/>
        </w:rPr>
        <w:t>ppkt</w:t>
      </w:r>
      <w:proofErr w:type="spellEnd"/>
      <w:r w:rsidR="000061E8">
        <w:rPr>
          <w:rFonts w:ascii="Times New Roman" w:hAnsi="Times New Roman"/>
          <w:sz w:val="24"/>
          <w:szCs w:val="24"/>
        </w:rPr>
        <w:t>. 2,</w:t>
      </w:r>
    </w:p>
    <w:p w14:paraId="654FE828" w14:textId="1C75A10F" w:rsidR="00030826" w:rsidRPr="0011211A" w:rsidRDefault="00030826" w:rsidP="00296A50">
      <w:pPr>
        <w:pStyle w:val="Akapitzlist"/>
        <w:numPr>
          <w:ilvl w:val="0"/>
          <w:numId w:val="5"/>
        </w:numPr>
        <w:tabs>
          <w:tab w:val="left" w:pos="720"/>
        </w:tabs>
        <w:suppressAutoHyphens/>
        <w:spacing w:after="120" w:line="240" w:lineRule="auto"/>
        <w:ind w:left="720" w:right="25"/>
        <w:contextualSpacing w:val="0"/>
        <w:jc w:val="both"/>
        <w:rPr>
          <w:rFonts w:ascii="Times New Roman" w:hAnsi="Times New Roman"/>
          <w:color w:val="FF0000"/>
          <w:sz w:val="24"/>
          <w:szCs w:val="24"/>
        </w:rPr>
      </w:pPr>
      <w:r w:rsidRPr="00876587">
        <w:rPr>
          <w:rFonts w:ascii="Times New Roman" w:hAnsi="Times New Roman"/>
          <w:sz w:val="24"/>
          <w:szCs w:val="24"/>
        </w:rPr>
        <w:lastRenderedPageBreak/>
        <w:t>pełnomocnictwo - w przypadku, gdy oferta została podpisana przez  pełnomocnika lub gd</w:t>
      </w:r>
      <w:r w:rsidR="001B15BF">
        <w:rPr>
          <w:rFonts w:ascii="Times New Roman" w:hAnsi="Times New Roman"/>
          <w:sz w:val="24"/>
          <w:szCs w:val="24"/>
        </w:rPr>
        <w:t>y oferta została złożona przez W</w:t>
      </w:r>
      <w:r w:rsidRPr="00876587">
        <w:rPr>
          <w:rFonts w:ascii="Times New Roman" w:hAnsi="Times New Roman"/>
          <w:sz w:val="24"/>
          <w:szCs w:val="24"/>
        </w:rPr>
        <w:t>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xml:space="preserve">, </w:t>
      </w:r>
    </w:p>
    <w:p w14:paraId="3329DCAA" w14:textId="0B84B3FE" w:rsidR="00BC3AD9" w:rsidRPr="00BC3AD9" w:rsidRDefault="00BC3AD9" w:rsidP="00296A50">
      <w:pPr>
        <w:pStyle w:val="Akapitzlist"/>
        <w:numPr>
          <w:ilvl w:val="0"/>
          <w:numId w:val="5"/>
        </w:numPr>
        <w:tabs>
          <w:tab w:val="left" w:pos="720"/>
        </w:tabs>
        <w:suppressAutoHyphens/>
        <w:spacing w:after="120" w:line="240" w:lineRule="auto"/>
        <w:ind w:left="720" w:right="25"/>
        <w:contextualSpacing w:val="0"/>
        <w:jc w:val="both"/>
        <w:rPr>
          <w:rFonts w:ascii="Times New Roman" w:hAnsi="Times New Roman"/>
          <w:sz w:val="24"/>
          <w:szCs w:val="24"/>
        </w:rPr>
      </w:pPr>
      <w:r>
        <w:rPr>
          <w:rFonts w:ascii="Times New Roman" w:hAnsi="Times New Roman"/>
          <w:sz w:val="24"/>
          <w:szCs w:val="24"/>
        </w:rPr>
        <w:t>oświadczenie W</w:t>
      </w:r>
      <w:r w:rsidR="00030826">
        <w:rPr>
          <w:rFonts w:ascii="Times New Roman" w:hAnsi="Times New Roman"/>
          <w:sz w:val="24"/>
          <w:szCs w:val="24"/>
        </w:rPr>
        <w:t>ykonawcy</w:t>
      </w:r>
      <w:r w:rsidR="000644A3">
        <w:rPr>
          <w:rFonts w:ascii="Times New Roman" w:hAnsi="Times New Roman"/>
          <w:sz w:val="24"/>
          <w:szCs w:val="24"/>
        </w:rPr>
        <w:t xml:space="preserve"> lub Wykonawców wspólnie ubiegających się o udzielnie zamówienia</w:t>
      </w:r>
      <w:r w:rsidR="00030826">
        <w:rPr>
          <w:rFonts w:ascii="Times New Roman" w:hAnsi="Times New Roman"/>
          <w:sz w:val="24"/>
          <w:szCs w:val="24"/>
        </w:rPr>
        <w:t xml:space="preserve"> (</w:t>
      </w:r>
      <w:r w:rsidR="00314171">
        <w:rPr>
          <w:rFonts w:ascii="Times New Roman" w:hAnsi="Times New Roman"/>
          <w:b/>
          <w:sz w:val="24"/>
          <w:szCs w:val="24"/>
        </w:rPr>
        <w:t>na lub wg</w:t>
      </w:r>
      <w:r w:rsidR="000644A3">
        <w:rPr>
          <w:rFonts w:ascii="Times New Roman" w:hAnsi="Times New Roman"/>
          <w:b/>
          <w:sz w:val="24"/>
          <w:szCs w:val="24"/>
        </w:rPr>
        <w:t xml:space="preserve"> zał. nr 3</w:t>
      </w:r>
      <w:r w:rsidR="001A0123">
        <w:rPr>
          <w:rFonts w:ascii="Times New Roman" w:hAnsi="Times New Roman"/>
          <w:b/>
          <w:sz w:val="24"/>
          <w:szCs w:val="24"/>
        </w:rPr>
        <w:t xml:space="preserve"> </w:t>
      </w:r>
      <w:r w:rsidR="00314171">
        <w:rPr>
          <w:rFonts w:ascii="Times New Roman" w:hAnsi="Times New Roman"/>
          <w:b/>
          <w:sz w:val="24"/>
          <w:szCs w:val="24"/>
        </w:rPr>
        <w:t>do S</w:t>
      </w:r>
      <w:r w:rsidR="00030826" w:rsidRPr="000A7F03">
        <w:rPr>
          <w:rFonts w:ascii="Times New Roman" w:hAnsi="Times New Roman"/>
          <w:b/>
          <w:sz w:val="24"/>
          <w:szCs w:val="24"/>
        </w:rPr>
        <w:t>WZ</w:t>
      </w:r>
      <w:r w:rsidR="00030826" w:rsidRPr="00876587">
        <w:rPr>
          <w:rFonts w:ascii="Times New Roman" w:hAnsi="Times New Roman"/>
          <w:sz w:val="24"/>
          <w:szCs w:val="24"/>
        </w:rPr>
        <w:t>)</w:t>
      </w:r>
      <w:r w:rsidR="00030826" w:rsidRPr="00876587">
        <w:rPr>
          <w:rFonts w:ascii="Times New Roman" w:hAnsi="Times New Roman"/>
          <w:i/>
          <w:sz w:val="24"/>
          <w:szCs w:val="24"/>
        </w:rPr>
        <w:t>,</w:t>
      </w:r>
    </w:p>
    <w:p w14:paraId="02905835" w14:textId="0B86AF4D" w:rsidR="00030826" w:rsidRPr="00876587" w:rsidRDefault="00030826" w:rsidP="00296A50">
      <w:pPr>
        <w:pStyle w:val="Akapitzlist"/>
        <w:numPr>
          <w:ilvl w:val="0"/>
          <w:numId w:val="6"/>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296A50">
      <w:pPr>
        <w:pStyle w:val="Akapitzlist"/>
        <w:numPr>
          <w:ilvl w:val="0"/>
          <w:numId w:val="6"/>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43F8C6E2" w14:textId="47387F67" w:rsidR="00624082" w:rsidRPr="00624082" w:rsidRDefault="00624082" w:rsidP="00296A50">
      <w:pPr>
        <w:widowControl w:val="0"/>
        <w:numPr>
          <w:ilvl w:val="0"/>
          <w:numId w:val="6"/>
        </w:numPr>
        <w:suppressAutoHyphens/>
        <w:autoSpaceDN w:val="0"/>
        <w:spacing w:after="120" w:line="240" w:lineRule="auto"/>
        <w:ind w:left="357" w:hanging="357"/>
        <w:jc w:val="both"/>
        <w:textAlignment w:val="baseline"/>
        <w:rPr>
          <w:rFonts w:ascii="Times New Roman" w:hAnsi="Times New Roman"/>
          <w:strike/>
          <w:sz w:val="24"/>
          <w:szCs w:val="24"/>
          <w:lang w:eastAsia="ar-SA"/>
        </w:rPr>
      </w:pPr>
      <w:r w:rsidRPr="00D83C0E">
        <w:rPr>
          <w:rFonts w:ascii="Times New Roman" w:hAnsi="Times New Roman"/>
          <w:sz w:val="24"/>
          <w:szCs w:val="24"/>
          <w:lang w:eastAsia="ar-SA"/>
        </w:rPr>
        <w:t>W</w:t>
      </w:r>
      <w:r w:rsidRPr="00D83C0E">
        <w:rPr>
          <w:rFonts w:ascii="Times New Roman" w:hAnsi="Times New Roman"/>
          <w:sz w:val="24"/>
          <w:szCs w:val="24"/>
        </w:rPr>
        <w:t>ykonawca przygotowuje ofertę na „</w:t>
      </w:r>
      <w:r w:rsidRPr="00D83C0E">
        <w:rPr>
          <w:rFonts w:ascii="Times New Roman" w:hAnsi="Times New Roman"/>
          <w:b/>
          <w:bCs/>
          <w:sz w:val="24"/>
          <w:szCs w:val="24"/>
        </w:rPr>
        <w:t xml:space="preserve">Formularzu ofertowym – załącznik nr </w:t>
      </w:r>
      <w:r w:rsidR="00564AF8">
        <w:rPr>
          <w:rFonts w:ascii="Times New Roman" w:hAnsi="Times New Roman"/>
          <w:b/>
          <w:bCs/>
          <w:sz w:val="24"/>
          <w:szCs w:val="24"/>
        </w:rPr>
        <w:t>6</w:t>
      </w:r>
      <w:r w:rsidRPr="00D83C0E">
        <w:rPr>
          <w:rFonts w:ascii="Times New Roman" w:hAnsi="Times New Roman"/>
          <w:b/>
          <w:bCs/>
          <w:sz w:val="24"/>
          <w:szCs w:val="24"/>
        </w:rPr>
        <w:t xml:space="preserve"> do SWZ” </w:t>
      </w:r>
      <w:r w:rsidRPr="00D83C0E">
        <w:rPr>
          <w:rFonts w:ascii="Times New Roman" w:hAnsi="Times New Roman"/>
          <w:sz w:val="24"/>
          <w:szCs w:val="24"/>
        </w:rPr>
        <w:t xml:space="preserve">udostępnionym przez Zamawiającego na Platformie e-Zamówienia i zamieszczonego w podglądzie postępowania w zakładce „Informacje podstawowe”. </w:t>
      </w:r>
    </w:p>
    <w:p w14:paraId="3B7CA930" w14:textId="39F2A1AC" w:rsidR="00624082" w:rsidRPr="00D83C0E" w:rsidRDefault="00624082" w:rsidP="00624082">
      <w:pPr>
        <w:widowControl w:val="0"/>
        <w:suppressAutoHyphens/>
        <w:autoSpaceDN w:val="0"/>
        <w:spacing w:after="120" w:line="240" w:lineRule="auto"/>
        <w:ind w:left="357"/>
        <w:jc w:val="both"/>
        <w:textAlignment w:val="baseline"/>
        <w:rPr>
          <w:rFonts w:ascii="Times New Roman" w:hAnsi="Times New Roman"/>
          <w:strike/>
          <w:sz w:val="24"/>
          <w:szCs w:val="24"/>
          <w:lang w:eastAsia="ar-SA"/>
        </w:rPr>
      </w:pPr>
      <w:r w:rsidRPr="00D83C0E">
        <w:rPr>
          <w:rFonts w:ascii="Times New Roman" w:hAnsi="Times New Roman"/>
          <w:b/>
          <w:bCs/>
          <w:sz w:val="24"/>
          <w:szCs w:val="24"/>
          <w:u w:val="single"/>
        </w:rPr>
        <w:t>UWAGA! Zamawiający nie posługuje się interaktywnym formularzem ofertowym przewidzianym przez Platformę e-Zamówienia.</w:t>
      </w:r>
    </w:p>
    <w:p w14:paraId="031BF4BE" w14:textId="0B2C3C50" w:rsidR="00A2310B" w:rsidRPr="006D27D3" w:rsidRDefault="00624082" w:rsidP="00296A50">
      <w:pPr>
        <w:pStyle w:val="Akapitzlist"/>
        <w:widowControl w:val="0"/>
        <w:numPr>
          <w:ilvl w:val="0"/>
          <w:numId w:val="6"/>
        </w:numPr>
        <w:tabs>
          <w:tab w:val="left" w:pos="837"/>
          <w:tab w:val="left" w:pos="2287"/>
          <w:tab w:val="left" w:pos="3939"/>
          <w:tab w:val="left" w:pos="5246"/>
          <w:tab w:val="left" w:pos="6796"/>
          <w:tab w:val="left" w:pos="7890"/>
        </w:tabs>
        <w:autoSpaceDE w:val="0"/>
        <w:autoSpaceDN w:val="0"/>
        <w:spacing w:before="43" w:after="120" w:line="240" w:lineRule="auto"/>
        <w:ind w:right="111"/>
        <w:contextualSpacing w:val="0"/>
        <w:jc w:val="both"/>
        <w:rPr>
          <w:rFonts w:ascii="Times New Roman" w:hAnsi="Times New Roman"/>
          <w:sz w:val="24"/>
          <w:szCs w:val="24"/>
        </w:rPr>
      </w:pPr>
      <w:r>
        <w:rPr>
          <w:rFonts w:ascii="Times New Roman" w:hAnsi="Times New Roman"/>
          <w:sz w:val="24"/>
          <w:szCs w:val="24"/>
        </w:rPr>
        <w:t>Zalogowany</w:t>
      </w:r>
      <w:r w:rsidR="00A2310B" w:rsidRPr="006D27D3">
        <w:rPr>
          <w:rFonts w:ascii="Times New Roman" w:hAnsi="Times New Roman"/>
          <w:spacing w:val="25"/>
          <w:sz w:val="24"/>
          <w:szCs w:val="24"/>
        </w:rPr>
        <w:t xml:space="preserve"> </w:t>
      </w:r>
      <w:r>
        <w:rPr>
          <w:rFonts w:ascii="Times New Roman" w:hAnsi="Times New Roman"/>
          <w:sz w:val="24"/>
          <w:szCs w:val="24"/>
        </w:rPr>
        <w:t>W</w:t>
      </w:r>
      <w:r w:rsidR="00A2310B" w:rsidRPr="006D27D3">
        <w:rPr>
          <w:rFonts w:ascii="Times New Roman" w:hAnsi="Times New Roman"/>
          <w:sz w:val="24"/>
          <w:szCs w:val="24"/>
        </w:rPr>
        <w:t>ykonawca</w:t>
      </w:r>
      <w:r w:rsidR="00A2310B" w:rsidRPr="006D27D3">
        <w:rPr>
          <w:rFonts w:ascii="Times New Roman" w:hAnsi="Times New Roman"/>
          <w:spacing w:val="28"/>
          <w:sz w:val="24"/>
          <w:szCs w:val="24"/>
        </w:rPr>
        <w:t xml:space="preserve"> </w:t>
      </w:r>
      <w:r w:rsidR="00A2310B" w:rsidRPr="006D27D3">
        <w:rPr>
          <w:rFonts w:ascii="Times New Roman" w:hAnsi="Times New Roman"/>
          <w:sz w:val="24"/>
          <w:szCs w:val="24"/>
        </w:rPr>
        <w:t>powinien</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pobrać</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„Formularz</w:t>
      </w:r>
      <w:r w:rsidR="00A2310B" w:rsidRPr="006D27D3">
        <w:rPr>
          <w:rFonts w:ascii="Times New Roman" w:hAnsi="Times New Roman"/>
          <w:spacing w:val="28"/>
          <w:sz w:val="24"/>
          <w:szCs w:val="24"/>
        </w:rPr>
        <w:t xml:space="preserve"> </w:t>
      </w:r>
      <w:r w:rsidR="00A2310B" w:rsidRPr="006D27D3">
        <w:rPr>
          <w:rFonts w:ascii="Times New Roman" w:hAnsi="Times New Roman"/>
          <w:sz w:val="24"/>
          <w:szCs w:val="24"/>
        </w:rPr>
        <w:t>ofertowy”</w:t>
      </w:r>
      <w:r>
        <w:rPr>
          <w:rFonts w:ascii="Times New Roman" w:hAnsi="Times New Roman"/>
          <w:sz w:val="24"/>
          <w:szCs w:val="24"/>
        </w:rPr>
        <w:t xml:space="preserve"> – zał. nr </w:t>
      </w:r>
      <w:r w:rsidR="00564AF8">
        <w:rPr>
          <w:rFonts w:ascii="Times New Roman" w:hAnsi="Times New Roman"/>
          <w:sz w:val="24"/>
          <w:szCs w:val="24"/>
        </w:rPr>
        <w:t>6</w:t>
      </w:r>
      <w:r>
        <w:rPr>
          <w:rFonts w:ascii="Times New Roman" w:hAnsi="Times New Roman"/>
          <w:sz w:val="24"/>
          <w:szCs w:val="24"/>
        </w:rPr>
        <w:t xml:space="preserve"> do SWZ</w:t>
      </w:r>
      <w:r w:rsidR="00A2310B" w:rsidRPr="006D27D3">
        <w:rPr>
          <w:rFonts w:ascii="Times New Roman" w:hAnsi="Times New Roman"/>
          <w:sz w:val="24"/>
          <w:szCs w:val="24"/>
        </w:rPr>
        <w:t>,</w:t>
      </w:r>
      <w:r w:rsidR="00A2310B" w:rsidRPr="006D27D3">
        <w:rPr>
          <w:rFonts w:ascii="Times New Roman" w:hAnsi="Times New Roman"/>
          <w:spacing w:val="23"/>
          <w:sz w:val="24"/>
          <w:szCs w:val="24"/>
        </w:rPr>
        <w:t xml:space="preserve"> </w:t>
      </w:r>
      <w:r w:rsidR="00A2310B" w:rsidRPr="006D27D3">
        <w:rPr>
          <w:rFonts w:ascii="Times New Roman" w:hAnsi="Times New Roman"/>
          <w:sz w:val="24"/>
          <w:szCs w:val="24"/>
        </w:rPr>
        <w:t>zapisać</w:t>
      </w:r>
      <w:r w:rsidR="00A2310B" w:rsidRPr="006D27D3">
        <w:rPr>
          <w:rFonts w:ascii="Times New Roman" w:hAnsi="Times New Roman"/>
          <w:spacing w:val="25"/>
          <w:sz w:val="24"/>
          <w:szCs w:val="24"/>
        </w:rPr>
        <w:t xml:space="preserve"> </w:t>
      </w:r>
      <w:r w:rsidR="00A2310B" w:rsidRPr="006D27D3">
        <w:rPr>
          <w:rFonts w:ascii="Times New Roman" w:hAnsi="Times New Roman"/>
          <w:sz w:val="24"/>
          <w:szCs w:val="24"/>
        </w:rPr>
        <w:t>go</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na</w:t>
      </w:r>
      <w:r w:rsidR="00A2310B" w:rsidRPr="006D27D3">
        <w:rPr>
          <w:rFonts w:ascii="Times New Roman" w:hAnsi="Times New Roman"/>
          <w:spacing w:val="24"/>
          <w:sz w:val="24"/>
          <w:szCs w:val="24"/>
        </w:rPr>
        <w:t xml:space="preserve"> </w:t>
      </w:r>
      <w:r w:rsidR="00A2310B" w:rsidRPr="006D27D3">
        <w:rPr>
          <w:rFonts w:ascii="Times New Roman" w:hAnsi="Times New Roman"/>
          <w:sz w:val="24"/>
          <w:szCs w:val="24"/>
        </w:rPr>
        <w:t>dysku</w:t>
      </w:r>
      <w:r w:rsidR="00A2310B" w:rsidRPr="006D27D3">
        <w:rPr>
          <w:rFonts w:ascii="Times New Roman" w:hAnsi="Times New Roman"/>
          <w:spacing w:val="-51"/>
          <w:sz w:val="24"/>
          <w:szCs w:val="24"/>
        </w:rPr>
        <w:t xml:space="preserve"> </w:t>
      </w:r>
      <w:r w:rsidR="00A2310B" w:rsidRPr="006D27D3">
        <w:rPr>
          <w:rFonts w:ascii="Times New Roman" w:hAnsi="Times New Roman"/>
          <w:sz w:val="24"/>
          <w:szCs w:val="24"/>
        </w:rPr>
        <w:t xml:space="preserve">komputera użytkownika, </w:t>
      </w:r>
      <w:r w:rsidR="00A2310B">
        <w:rPr>
          <w:rFonts w:ascii="Times New Roman" w:hAnsi="Times New Roman"/>
          <w:sz w:val="24"/>
          <w:szCs w:val="24"/>
        </w:rPr>
        <w:t xml:space="preserve">uzupełnić pozostałymi danymi </w:t>
      </w:r>
      <w:r w:rsidR="00A2310B" w:rsidRPr="006D27D3">
        <w:rPr>
          <w:rFonts w:ascii="Times New Roman" w:hAnsi="Times New Roman"/>
          <w:sz w:val="24"/>
          <w:szCs w:val="24"/>
        </w:rPr>
        <w:t>wymaganymi</w:t>
      </w:r>
      <w:r w:rsidR="00A2310B" w:rsidRPr="006D27D3">
        <w:rPr>
          <w:rFonts w:ascii="Times New Roman" w:hAnsi="Times New Roman"/>
          <w:spacing w:val="-52"/>
          <w:sz w:val="24"/>
          <w:szCs w:val="24"/>
        </w:rPr>
        <w:t xml:space="preserve"> </w:t>
      </w:r>
      <w:r w:rsidR="00A2310B">
        <w:rPr>
          <w:rFonts w:ascii="Times New Roman" w:hAnsi="Times New Roman"/>
          <w:spacing w:val="-52"/>
          <w:sz w:val="24"/>
          <w:szCs w:val="24"/>
        </w:rPr>
        <w:t xml:space="preserve">         </w:t>
      </w:r>
      <w:r w:rsidR="00A2310B" w:rsidRPr="006D27D3">
        <w:rPr>
          <w:rFonts w:ascii="Times New Roman" w:hAnsi="Times New Roman"/>
          <w:sz w:val="24"/>
          <w:szCs w:val="24"/>
        </w:rPr>
        <w:t>przez</w:t>
      </w:r>
      <w:r w:rsidR="00A2310B" w:rsidRPr="006D27D3">
        <w:rPr>
          <w:rFonts w:ascii="Times New Roman" w:hAnsi="Times New Roman"/>
          <w:spacing w:val="74"/>
          <w:sz w:val="24"/>
          <w:szCs w:val="24"/>
        </w:rPr>
        <w:t xml:space="preserve"> </w:t>
      </w:r>
      <w:r w:rsidR="00A2310B" w:rsidRPr="006D27D3">
        <w:rPr>
          <w:rFonts w:ascii="Times New Roman" w:hAnsi="Times New Roman"/>
          <w:sz w:val="24"/>
          <w:szCs w:val="24"/>
        </w:rPr>
        <w:t>Zamawiającego</w:t>
      </w:r>
      <w:r w:rsidR="00A2310B" w:rsidRPr="006D27D3">
        <w:rPr>
          <w:rFonts w:ascii="Times New Roman" w:hAnsi="Times New Roman"/>
          <w:spacing w:val="73"/>
          <w:sz w:val="24"/>
          <w:szCs w:val="24"/>
        </w:rPr>
        <w:t xml:space="preserve"> </w:t>
      </w:r>
      <w:r w:rsidR="00A2310B" w:rsidRPr="006D27D3">
        <w:rPr>
          <w:rFonts w:ascii="Times New Roman" w:hAnsi="Times New Roman"/>
          <w:sz w:val="24"/>
          <w:szCs w:val="24"/>
        </w:rPr>
        <w:t>i</w:t>
      </w:r>
      <w:r w:rsidR="00A2310B" w:rsidRPr="006D27D3">
        <w:rPr>
          <w:rFonts w:ascii="Times New Roman" w:hAnsi="Times New Roman"/>
          <w:spacing w:val="72"/>
          <w:sz w:val="24"/>
          <w:szCs w:val="24"/>
        </w:rPr>
        <w:t xml:space="preserve"> </w:t>
      </w:r>
      <w:r w:rsidR="00A2310B" w:rsidRPr="006D27D3">
        <w:rPr>
          <w:rFonts w:ascii="Times New Roman" w:hAnsi="Times New Roman"/>
          <w:sz w:val="24"/>
          <w:szCs w:val="24"/>
        </w:rPr>
        <w:t>ponownie</w:t>
      </w:r>
      <w:r w:rsidR="00A2310B" w:rsidRPr="006D27D3">
        <w:rPr>
          <w:rFonts w:ascii="Times New Roman" w:hAnsi="Times New Roman"/>
          <w:spacing w:val="73"/>
          <w:sz w:val="24"/>
          <w:szCs w:val="24"/>
        </w:rPr>
        <w:t xml:space="preserve"> </w:t>
      </w:r>
      <w:r w:rsidR="00A2310B" w:rsidRPr="006D27D3">
        <w:rPr>
          <w:rFonts w:ascii="Times New Roman" w:hAnsi="Times New Roman"/>
          <w:sz w:val="24"/>
          <w:szCs w:val="24"/>
        </w:rPr>
        <w:t>zapisać</w:t>
      </w:r>
      <w:r w:rsidR="00A2310B" w:rsidRPr="006D27D3">
        <w:rPr>
          <w:rFonts w:ascii="Times New Roman" w:hAnsi="Times New Roman"/>
          <w:spacing w:val="72"/>
          <w:sz w:val="24"/>
          <w:szCs w:val="24"/>
        </w:rPr>
        <w:t xml:space="preserve"> </w:t>
      </w:r>
      <w:r w:rsidR="00A2310B" w:rsidRPr="006D27D3">
        <w:rPr>
          <w:rFonts w:ascii="Times New Roman" w:hAnsi="Times New Roman"/>
          <w:sz w:val="24"/>
          <w:szCs w:val="24"/>
        </w:rPr>
        <w:t>na</w:t>
      </w:r>
      <w:r w:rsidR="00A2310B" w:rsidRPr="006D27D3">
        <w:rPr>
          <w:rFonts w:ascii="Times New Roman" w:hAnsi="Times New Roman"/>
          <w:spacing w:val="75"/>
          <w:sz w:val="24"/>
          <w:szCs w:val="24"/>
        </w:rPr>
        <w:t xml:space="preserve"> </w:t>
      </w:r>
      <w:r w:rsidR="00A2310B" w:rsidRPr="006D27D3">
        <w:rPr>
          <w:rFonts w:ascii="Times New Roman" w:hAnsi="Times New Roman"/>
          <w:sz w:val="24"/>
          <w:szCs w:val="24"/>
        </w:rPr>
        <w:t xml:space="preserve">dysku  </w:t>
      </w:r>
      <w:r w:rsidR="00A2310B" w:rsidRPr="006D27D3">
        <w:rPr>
          <w:rFonts w:ascii="Times New Roman" w:hAnsi="Times New Roman"/>
          <w:spacing w:val="21"/>
          <w:sz w:val="24"/>
          <w:szCs w:val="24"/>
        </w:rPr>
        <w:t xml:space="preserve"> </w:t>
      </w:r>
      <w:r w:rsidR="00A2310B" w:rsidRPr="006D27D3">
        <w:rPr>
          <w:rFonts w:ascii="Times New Roman" w:hAnsi="Times New Roman"/>
          <w:sz w:val="24"/>
          <w:szCs w:val="24"/>
        </w:rPr>
        <w:t xml:space="preserve">komputera  </w:t>
      </w:r>
      <w:r w:rsidR="00A2310B" w:rsidRPr="006D27D3">
        <w:rPr>
          <w:rFonts w:ascii="Times New Roman" w:hAnsi="Times New Roman"/>
          <w:spacing w:val="19"/>
          <w:sz w:val="24"/>
          <w:szCs w:val="24"/>
        </w:rPr>
        <w:t xml:space="preserve"> </w:t>
      </w:r>
      <w:r w:rsidR="00A2310B" w:rsidRPr="006D27D3">
        <w:rPr>
          <w:rFonts w:ascii="Times New Roman" w:hAnsi="Times New Roman"/>
          <w:sz w:val="24"/>
          <w:szCs w:val="24"/>
        </w:rPr>
        <w:t>użytkownika</w:t>
      </w:r>
      <w:r w:rsidR="00A2310B">
        <w:rPr>
          <w:rFonts w:ascii="Times New Roman" w:hAnsi="Times New Roman"/>
          <w:sz w:val="24"/>
          <w:szCs w:val="24"/>
        </w:rPr>
        <w:t xml:space="preserve"> </w:t>
      </w:r>
      <w:r w:rsidR="00A2310B" w:rsidRPr="006D27D3">
        <w:rPr>
          <w:rFonts w:ascii="Times New Roman" w:hAnsi="Times New Roman"/>
          <w:spacing w:val="-52"/>
          <w:sz w:val="24"/>
          <w:szCs w:val="24"/>
        </w:rPr>
        <w:t xml:space="preserve"> </w:t>
      </w:r>
      <w:r w:rsidR="00A2310B" w:rsidRPr="006D27D3">
        <w:rPr>
          <w:rFonts w:ascii="Times New Roman" w:hAnsi="Times New Roman"/>
          <w:sz w:val="24"/>
          <w:szCs w:val="24"/>
        </w:rPr>
        <w:t xml:space="preserve">oraz podpisać odpowiednim rodzajem podpisu </w:t>
      </w:r>
      <w:r w:rsidR="00A2310B">
        <w:rPr>
          <w:rFonts w:ascii="Times New Roman" w:hAnsi="Times New Roman"/>
          <w:sz w:val="24"/>
          <w:szCs w:val="24"/>
        </w:rPr>
        <w:t>e</w:t>
      </w:r>
      <w:r>
        <w:rPr>
          <w:rFonts w:ascii="Times New Roman" w:hAnsi="Times New Roman"/>
          <w:sz w:val="24"/>
          <w:szCs w:val="24"/>
        </w:rPr>
        <w:t>lektronicznego, zgodnie z pkt 9</w:t>
      </w:r>
      <w:r w:rsidR="00A2310B" w:rsidRPr="006D27D3">
        <w:rPr>
          <w:rFonts w:ascii="Times New Roman" w:hAnsi="Times New Roman"/>
          <w:sz w:val="24"/>
          <w:szCs w:val="24"/>
        </w:rPr>
        <w:t>.</w:t>
      </w:r>
      <w:r w:rsidR="00A2310B" w:rsidRPr="006D27D3">
        <w:rPr>
          <w:rFonts w:ascii="Times New Roman" w:hAnsi="Times New Roman"/>
          <w:spacing w:val="1"/>
          <w:sz w:val="24"/>
          <w:szCs w:val="24"/>
        </w:rPr>
        <w:t xml:space="preserve"> </w:t>
      </w:r>
    </w:p>
    <w:p w14:paraId="6288D61E" w14:textId="77777777" w:rsidR="00A2310B" w:rsidRPr="006D27D3" w:rsidRDefault="00A2310B" w:rsidP="00296A50">
      <w:pPr>
        <w:pStyle w:val="Akapitzlist"/>
        <w:widowControl w:val="0"/>
        <w:numPr>
          <w:ilvl w:val="0"/>
          <w:numId w:val="6"/>
        </w:numPr>
        <w:tabs>
          <w:tab w:val="left" w:pos="837"/>
        </w:tabs>
        <w:autoSpaceDE w:val="0"/>
        <w:autoSpaceDN w:val="0"/>
        <w:spacing w:before="37"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proofErr w:type="spellStart"/>
      <w:r w:rsidRPr="006D27D3">
        <w:rPr>
          <w:rFonts w:ascii="Times New Roman" w:hAnsi="Times New Roman"/>
          <w:sz w:val="24"/>
          <w:szCs w:val="24"/>
        </w:rPr>
        <w:t>drag&amp;drop</w:t>
      </w:r>
      <w:proofErr w:type="spellEnd"/>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68B267A" w14:textId="77777777" w:rsidR="00A2310B" w:rsidRPr="006D27D3" w:rsidRDefault="00A2310B" w:rsidP="00296A50">
      <w:pPr>
        <w:pStyle w:val="Akapitzlist"/>
        <w:widowControl w:val="0"/>
        <w:numPr>
          <w:ilvl w:val="0"/>
          <w:numId w:val="6"/>
        </w:numPr>
        <w:tabs>
          <w:tab w:val="left" w:pos="837"/>
        </w:tabs>
        <w:autoSpaceDE w:val="0"/>
        <w:autoSpaceDN w:val="0"/>
        <w:spacing w:after="120" w:line="240"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Pr="006D27D3" w:rsidRDefault="00A2310B" w:rsidP="00296A50">
      <w:pPr>
        <w:pStyle w:val="Akapitzlist"/>
        <w:widowControl w:val="0"/>
        <w:numPr>
          <w:ilvl w:val="0"/>
          <w:numId w:val="6"/>
        </w:numPr>
        <w:tabs>
          <w:tab w:val="left" w:pos="837"/>
        </w:tabs>
        <w:autoSpaceDE w:val="0"/>
        <w:autoSpaceDN w:val="0"/>
        <w:spacing w:before="2"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7049C269" w14:textId="77777777" w:rsidR="001B15BF"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p>
    <w:p w14:paraId="7A0B459A" w14:textId="58B42A48"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proofErr w:type="spellStart"/>
      <w:r w:rsidRPr="006D27D3">
        <w:rPr>
          <w:rFonts w:ascii="Times New Roman" w:hAnsi="Times New Roman"/>
          <w:sz w:val="24"/>
          <w:szCs w:val="24"/>
        </w:rPr>
        <w:t>Pzp</w:t>
      </w:r>
      <w:proofErr w:type="spellEnd"/>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lastRenderedPageBreak/>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12C6FAFA" w:rsidR="00A2310B"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001B15BF">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7EBB5AD1" w14:textId="77777777" w:rsidR="00BC3AD9"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t>MB</w:t>
      </w:r>
    </w:p>
    <w:p w14:paraId="03AEB505" w14:textId="77777777"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Oświadczenia, o których mowa w art. 125 ust. 1</w:t>
      </w:r>
      <w:r w:rsidRPr="00BC3AD9">
        <w:rPr>
          <w:rFonts w:ascii="Times New Roman" w:eastAsia="Times New Roman" w:hAnsi="Times New Roman"/>
          <w:bCs/>
          <w:sz w:val="24"/>
          <w:szCs w:val="24"/>
          <w:lang w:eastAsia="ar-SA"/>
        </w:rPr>
        <w:t xml:space="preserve"> ustawy </w:t>
      </w:r>
      <w:proofErr w:type="spellStart"/>
      <w:r w:rsidRPr="00BC3AD9">
        <w:rPr>
          <w:rFonts w:ascii="Times New Roman" w:eastAsia="Times New Roman" w:hAnsi="Times New Roman"/>
          <w:bCs/>
          <w:sz w:val="24"/>
          <w:szCs w:val="24"/>
          <w:lang w:eastAsia="ar-SA"/>
        </w:rPr>
        <w:t>Pzp</w:t>
      </w:r>
      <w:proofErr w:type="spellEnd"/>
      <w:r w:rsidRPr="00BC3AD9">
        <w:rPr>
          <w:rFonts w:ascii="Times New Roman" w:eastAsia="Times New Roman" w:hAnsi="Times New Roman"/>
          <w:bCs/>
          <w:sz w:val="24"/>
          <w:szCs w:val="24"/>
          <w:lang w:eastAsia="ar-SA"/>
        </w:rPr>
        <w:t xml:space="preserve"> składane są w formie elektronicznej lub w postaci elektronicznej opatrzonej podpisem zaufanym lub podpisem osobistym.</w:t>
      </w:r>
    </w:p>
    <w:p w14:paraId="7C44AEE9" w14:textId="54D4365A"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Pełnomocnictwa</w:t>
      </w:r>
      <w:r w:rsidRPr="00BC3AD9">
        <w:rPr>
          <w:rFonts w:ascii="Times New Roman" w:eastAsia="Times New Roman" w:hAnsi="Times New Roman"/>
          <w:bCs/>
          <w:sz w:val="24"/>
          <w:szCs w:val="24"/>
          <w:lang w:eastAsia="ar-SA"/>
        </w:rPr>
        <w:t xml:space="preserve"> składane są w formie w formie elektronicznej lub w postaci elektronicznej opatrzonej podpisem zaufanym lub podpisem osobistym</w:t>
      </w:r>
      <w:r w:rsidRPr="00BC3AD9">
        <w:rPr>
          <w:rFonts w:ascii="Times New Roman" w:eastAsia="Times New Roman" w:hAnsi="Times New Roman"/>
          <w:sz w:val="24"/>
          <w:szCs w:val="24"/>
          <w:lang w:eastAsia="ar-SA"/>
        </w:rPr>
        <w:t xml:space="preserve"> przez mocodawcę albo notarialnie poświadczonej kopii w formie elektronicznej (opatrzonej kwalifikowanym podpisem elektronicznym, zgodnie z art. 97 § 2 ustawy z dnia 14 lutego 1991 r.  - </w:t>
      </w:r>
      <w:r w:rsidR="00B2191D">
        <w:rPr>
          <w:rFonts w:ascii="Times New Roman" w:eastAsia="Times New Roman" w:hAnsi="Times New Roman"/>
          <w:sz w:val="24"/>
          <w:szCs w:val="24"/>
          <w:lang w:eastAsia="ar-SA"/>
        </w:rPr>
        <w:t>Prawo o notariacie (Dz.U. z 2024 r. 1001 ze zm.</w:t>
      </w:r>
      <w:r w:rsidRPr="00BC3AD9">
        <w:rPr>
          <w:rFonts w:ascii="Times New Roman" w:eastAsia="Times New Roman" w:hAnsi="Times New Roman"/>
          <w:sz w:val="24"/>
          <w:szCs w:val="24"/>
          <w:lang w:eastAsia="ar-SA"/>
        </w:rPr>
        <w:t>).</w:t>
      </w:r>
    </w:p>
    <w:p w14:paraId="54FC34B7" w14:textId="71F71E72"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Dokumenty potwierdzające umocowanie do reprezentacji, podmiotowe środki dowodowe, przedmiotowe środki dowodowe, oświadczenia, zobowiązanie podmiotu udostępniającego zasoby, inne dokumenty:</w:t>
      </w:r>
    </w:p>
    <w:p w14:paraId="6A7F45E4" w14:textId="77777777" w:rsidR="00BC3AD9" w:rsidRPr="009B7407" w:rsidRDefault="00BC3AD9" w:rsidP="00296A50">
      <w:pPr>
        <w:numPr>
          <w:ilvl w:val="0"/>
          <w:numId w:val="2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przekazuje się w postaci elektronicznej </w:t>
      </w:r>
      <w:r w:rsidRPr="009B7407">
        <w:rPr>
          <w:rFonts w:ascii="Times New Roman" w:eastAsia="Times New Roman" w:hAnsi="Times New Roman"/>
          <w:sz w:val="24"/>
          <w:szCs w:val="24"/>
          <w:lang w:eastAsia="ar-SA"/>
        </w:rPr>
        <w:t>opatrzonej kwalifikowanym podpisem elektronicznym, podpisem zaufanym lub podpisem osobistym;</w:t>
      </w:r>
    </w:p>
    <w:p w14:paraId="2FA92DDF" w14:textId="77777777" w:rsidR="00BC3AD9" w:rsidRPr="009309DF" w:rsidRDefault="00BC3AD9" w:rsidP="00296A50">
      <w:pPr>
        <w:numPr>
          <w:ilvl w:val="0"/>
          <w:numId w:val="2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B7407">
        <w:rPr>
          <w:rFonts w:ascii="Times New Roman" w:eastAsia="Times New Roman" w:hAnsi="Times New Roman"/>
          <w:sz w:val="24"/>
          <w:szCs w:val="24"/>
          <w:lang w:eastAsia="ar-SA"/>
        </w:rPr>
        <w:t xml:space="preserve">wystawione jako dokument w postaci papierowej, przekazuje </w:t>
      </w:r>
      <w:r w:rsidRPr="009309DF">
        <w:rPr>
          <w:rFonts w:ascii="Times New Roman" w:eastAsia="Times New Roman" w:hAnsi="Times New Roman"/>
          <w:sz w:val="24"/>
          <w:szCs w:val="24"/>
          <w:lang w:eastAsia="ar-SA"/>
        </w:rPr>
        <w:t>się cyfrowe odwzorowanie tego dokumentu opatrzone kwalifikowanym podpisem elektronicznym, podpisem zaufanym lub podpisem osobistym poświadczające zgodność odwzorowania cyfrowego dokumentu w postaci papierowej  (np. skan opatrzony podpisem kwalifikowanym)</w:t>
      </w:r>
      <w:r>
        <w:rPr>
          <w:rFonts w:ascii="Times New Roman" w:eastAsia="Times New Roman" w:hAnsi="Times New Roman"/>
          <w:sz w:val="24"/>
          <w:szCs w:val="24"/>
          <w:lang w:eastAsia="ar-SA"/>
        </w:rPr>
        <w:t>;</w:t>
      </w:r>
    </w:p>
    <w:p w14:paraId="1A97C10B" w14:textId="77777777" w:rsidR="004F0A92" w:rsidRDefault="00BC3AD9" w:rsidP="00296A50">
      <w:pPr>
        <w:numPr>
          <w:ilvl w:val="0"/>
          <w:numId w:val="24"/>
        </w:numPr>
        <w:tabs>
          <w:tab w:val="left" w:pos="-14411"/>
        </w:tabs>
        <w:suppressAutoHyphens/>
        <w:autoSpaceDN w:val="0"/>
        <w:spacing w:after="120" w:line="240" w:lineRule="auto"/>
        <w:ind w:left="714" w:hanging="357"/>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poświadczenia dokonuje odpowiednio Wykonawca, Wykonawca wspólnie ubiegający się o udzielenie zamówienia, podmiot udostępniając</w:t>
      </w:r>
      <w:r>
        <w:rPr>
          <w:rFonts w:ascii="Times New Roman" w:eastAsia="Times New Roman" w:hAnsi="Times New Roman"/>
          <w:sz w:val="24"/>
          <w:szCs w:val="24"/>
          <w:lang w:eastAsia="ar-SA"/>
        </w:rPr>
        <w:t>y</w:t>
      </w:r>
      <w:r w:rsidRPr="009309DF">
        <w:rPr>
          <w:rFonts w:ascii="Times New Roman" w:eastAsia="Times New Roman" w:hAnsi="Times New Roman"/>
          <w:sz w:val="24"/>
          <w:szCs w:val="24"/>
          <w:lang w:eastAsia="ar-SA"/>
        </w:rPr>
        <w:t xml:space="preserve"> zasoby, z zakresie dokumentów, które każdego z nich dotyczą.  Poświadczenie zgodności cyfrowego odwzorowania </w:t>
      </w:r>
      <w:r>
        <w:rPr>
          <w:rFonts w:ascii="Times New Roman" w:eastAsia="Times New Roman" w:hAnsi="Times New Roman"/>
          <w:sz w:val="24"/>
          <w:szCs w:val="24"/>
          <w:lang w:eastAsia="ar-SA"/>
        </w:rPr>
        <w:br/>
      </w:r>
      <w:r w:rsidRPr="009309DF">
        <w:rPr>
          <w:rFonts w:ascii="Times New Roman" w:eastAsia="Times New Roman" w:hAnsi="Times New Roman"/>
          <w:sz w:val="24"/>
          <w:szCs w:val="24"/>
          <w:lang w:eastAsia="ar-SA"/>
        </w:rPr>
        <w:t>z dokumentem w postaci papierowej może dokonać również notariusz.</w:t>
      </w:r>
    </w:p>
    <w:p w14:paraId="1C551D00" w14:textId="77777777" w:rsidR="004F0A92" w:rsidRDefault="00BC3AD9" w:rsidP="00296A50">
      <w:pPr>
        <w:pStyle w:val="Akapitzlist"/>
        <w:numPr>
          <w:ilvl w:val="0"/>
          <w:numId w:val="6"/>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Dokumenty lub oświadczenia składane są w oryginale w postaci dokumentu elektronicznego lub w elektronicznej kopii dokumentu </w:t>
      </w:r>
      <w:r w:rsidR="004F0A92">
        <w:rPr>
          <w:rFonts w:ascii="Times New Roman" w:eastAsia="Times New Roman" w:hAnsi="Times New Roman"/>
          <w:sz w:val="24"/>
          <w:szCs w:val="24"/>
          <w:lang w:eastAsia="ar-SA"/>
        </w:rPr>
        <w:t xml:space="preserve">lub oświadczenia poświadczonej </w:t>
      </w:r>
      <w:r w:rsidRPr="004F0A92">
        <w:rPr>
          <w:rFonts w:ascii="Times New Roman" w:eastAsia="Times New Roman" w:hAnsi="Times New Roman"/>
          <w:sz w:val="24"/>
          <w:szCs w:val="24"/>
          <w:lang w:eastAsia="ar-SA"/>
        </w:rPr>
        <w:t>za zgodność z oryginałem.</w:t>
      </w:r>
    </w:p>
    <w:p w14:paraId="6C121564" w14:textId="6F7120BA" w:rsidR="004F0A92" w:rsidRDefault="00BC3AD9" w:rsidP="00296A50">
      <w:pPr>
        <w:pStyle w:val="Akapitzlist"/>
        <w:numPr>
          <w:ilvl w:val="0"/>
          <w:numId w:val="6"/>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Oferty, oraz wszelkie oświadczenia i dokumenty dołączone do niej są jawne w trybie </w:t>
      </w:r>
      <w:r w:rsidRPr="004F0A92">
        <w:rPr>
          <w:rFonts w:ascii="Times New Roman" w:eastAsia="Times New Roman" w:hAnsi="Times New Roman"/>
          <w:sz w:val="24"/>
          <w:szCs w:val="24"/>
          <w:lang w:eastAsia="ar-SA"/>
        </w:rPr>
        <w:br/>
        <w:t>art. 74 ustawy</w:t>
      </w:r>
      <w:r w:rsidRPr="004F0A92">
        <w:rPr>
          <w:rFonts w:ascii="Times New Roman" w:eastAsia="Times New Roman" w:hAnsi="Times New Roman"/>
          <w:sz w:val="24"/>
          <w:szCs w:val="24"/>
          <w:lang w:eastAsia="pl-PL"/>
        </w:rPr>
        <w:t xml:space="preserve"> </w:t>
      </w:r>
      <w:proofErr w:type="spellStart"/>
      <w:r w:rsidRPr="004F0A92">
        <w:rPr>
          <w:rFonts w:ascii="Times New Roman" w:eastAsia="Times New Roman" w:hAnsi="Times New Roman"/>
          <w:sz w:val="24"/>
          <w:szCs w:val="24"/>
          <w:lang w:eastAsia="pl-PL"/>
        </w:rPr>
        <w:t>Pzp</w:t>
      </w:r>
      <w:proofErr w:type="spellEnd"/>
      <w:r w:rsidRPr="004F0A92">
        <w:rPr>
          <w:rFonts w:ascii="Times New Roman" w:eastAsia="Times New Roman" w:hAnsi="Times New Roman"/>
          <w:sz w:val="24"/>
          <w:szCs w:val="24"/>
          <w:lang w:eastAsia="ar-SA"/>
        </w:rPr>
        <w:t xml:space="preserve">, z wyjątkiem informacji stanowiących tajemnicę przedsiębiorstwa </w:t>
      </w:r>
      <w:r w:rsidRPr="004F0A92">
        <w:rPr>
          <w:rFonts w:ascii="Times New Roman" w:eastAsia="Times New Roman" w:hAnsi="Times New Roman"/>
          <w:sz w:val="24"/>
          <w:szCs w:val="24"/>
          <w:lang w:eastAsia="ar-SA"/>
        </w:rPr>
        <w:br/>
        <w:t>w rozumieniu przepisów ustawy z dnia 16 kwietnia 1993 r. o zwalczaniu nieu</w:t>
      </w:r>
      <w:r w:rsidR="00B2191D">
        <w:rPr>
          <w:rFonts w:ascii="Times New Roman" w:eastAsia="Times New Roman" w:hAnsi="Times New Roman"/>
          <w:sz w:val="24"/>
          <w:szCs w:val="24"/>
          <w:lang w:eastAsia="ar-SA"/>
        </w:rPr>
        <w:t>czciwej konkurencji (Dz. U. 2022</w:t>
      </w:r>
      <w:r w:rsidRPr="004F0A92">
        <w:rPr>
          <w:rFonts w:ascii="Times New Roman" w:eastAsia="Times New Roman" w:hAnsi="Times New Roman"/>
          <w:sz w:val="24"/>
          <w:szCs w:val="24"/>
          <w:lang w:eastAsia="ar-SA"/>
        </w:rPr>
        <w:t xml:space="preserve"> r. poz. 1913 ze zm.), jeżeli Wykonawca, wraz z przekazaniem takich informacji, zastrzegł, że nie mogą być one udostępniane oraz wykazał, że zastrzeżone informacje stanowią tajemnicę przedsiębiorstwa. </w:t>
      </w:r>
    </w:p>
    <w:p w14:paraId="00E6887E" w14:textId="0A44EBDD" w:rsidR="00BC3AD9" w:rsidRPr="004F0A92" w:rsidRDefault="00BC3AD9" w:rsidP="00296A50">
      <w:pPr>
        <w:pStyle w:val="Akapitzlist"/>
        <w:numPr>
          <w:ilvl w:val="0"/>
          <w:numId w:val="6"/>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4F0A92">
        <w:rPr>
          <w:rFonts w:ascii="Times New Roman" w:hAnsi="Times New Roman"/>
          <w:sz w:val="24"/>
          <w:szCs w:val="24"/>
        </w:rPr>
        <w:t xml:space="preserve">Jeżeli dokumenty elektroniczne, przekazywane przy użyciu środków komunikacji elektronicznej, zawierają informacje stanowiące tajemnicę przedsiębiorstwa, w celu utrzymania w poufności </w:t>
      </w:r>
      <w:r w:rsidR="00B2191D">
        <w:rPr>
          <w:rFonts w:ascii="Times New Roman" w:hAnsi="Times New Roman"/>
          <w:sz w:val="24"/>
          <w:szCs w:val="24"/>
        </w:rPr>
        <w:t xml:space="preserve">tych informacji, przekazuje je </w:t>
      </w:r>
      <w:r w:rsidRPr="004F0A92">
        <w:rPr>
          <w:rFonts w:ascii="Times New Roman" w:hAnsi="Times New Roman"/>
          <w:sz w:val="24"/>
          <w:szCs w:val="24"/>
        </w:rPr>
        <w:t>w wydzielonym i odpowiednio oznaczonym pliku, wr</w:t>
      </w:r>
      <w:r w:rsidR="00B2191D">
        <w:rPr>
          <w:rFonts w:ascii="Times New Roman" w:hAnsi="Times New Roman"/>
          <w:sz w:val="24"/>
          <w:szCs w:val="24"/>
        </w:rPr>
        <w:t xml:space="preserve">az z jednoczesnym zaznaczeniem </w:t>
      </w:r>
      <w:r w:rsidRPr="004F0A92">
        <w:rPr>
          <w:rFonts w:ascii="Times New Roman" w:hAnsi="Times New Roman"/>
          <w:sz w:val="24"/>
          <w:szCs w:val="24"/>
        </w:rPr>
        <w:t xml:space="preserve">w nazwie pliku „Dokument stanowiący tajemnicę przedsiębiorstwa”. </w:t>
      </w:r>
    </w:p>
    <w:p w14:paraId="270F0318" w14:textId="77777777" w:rsidR="00BC3AD9" w:rsidRPr="009309DF" w:rsidRDefault="00BC3AD9" w:rsidP="00BC3AD9">
      <w:pPr>
        <w:tabs>
          <w:tab w:val="left" w:pos="2203"/>
        </w:tabs>
        <w:spacing w:after="0"/>
        <w:ind w:left="360"/>
        <w:rPr>
          <w:rFonts w:ascii="Times New Roman" w:eastAsia="Times New Roman" w:hAnsi="Times New Roman"/>
          <w:b/>
          <w:sz w:val="24"/>
          <w:szCs w:val="24"/>
          <w:u w:val="single"/>
          <w:lang w:eastAsia="ar-SA"/>
        </w:rPr>
      </w:pPr>
      <w:r w:rsidRPr="009309DF">
        <w:rPr>
          <w:rFonts w:ascii="Times New Roman" w:eastAsia="Times New Roman" w:hAnsi="Times New Roman"/>
          <w:b/>
          <w:sz w:val="24"/>
          <w:szCs w:val="24"/>
          <w:u w:val="single"/>
          <w:lang w:eastAsia="ar-SA"/>
        </w:rPr>
        <w:t>Uwaga:</w:t>
      </w:r>
    </w:p>
    <w:p w14:paraId="3CBD7637" w14:textId="77777777" w:rsidR="004F0A92" w:rsidRDefault="00BC3AD9" w:rsidP="004F0A92">
      <w:pPr>
        <w:tabs>
          <w:tab w:val="left" w:pos="2203"/>
        </w:tabs>
        <w:spacing w:after="120"/>
        <w:ind w:left="357"/>
        <w:jc w:val="both"/>
        <w:rPr>
          <w:rFonts w:ascii="Times New Roman" w:hAnsi="Times New Roman"/>
          <w:sz w:val="24"/>
          <w:szCs w:val="24"/>
        </w:rPr>
      </w:pPr>
      <w:r w:rsidRPr="009309DF">
        <w:rPr>
          <w:rFonts w:ascii="Times New Roman" w:eastAsia="Times New Roman" w:hAnsi="Times New Roman"/>
          <w:b/>
          <w:sz w:val="24"/>
          <w:szCs w:val="24"/>
          <w:lang w:eastAsia="ar-SA"/>
        </w:rPr>
        <w:lastRenderedPageBreak/>
        <w:t>Wykonawca zastrzegając tajemnicę przedsiębiorstwa zobowiązany jest wykazać, tzn. udowodnić wraz z przekazaniem takich informacji</w:t>
      </w:r>
      <w:r w:rsidRPr="009309DF">
        <w:rPr>
          <w:rFonts w:ascii="Times New Roman" w:eastAsia="Times New Roman" w:hAnsi="Times New Roman"/>
          <w:sz w:val="24"/>
          <w:szCs w:val="24"/>
          <w:lang w:eastAsia="ar-SA"/>
        </w:rPr>
        <w:t>,</w:t>
      </w:r>
      <w:r w:rsidRPr="009309DF">
        <w:rPr>
          <w:rFonts w:ascii="Times New Roman" w:eastAsia="Times New Roman" w:hAnsi="Times New Roman"/>
          <w:b/>
          <w:sz w:val="24"/>
          <w:szCs w:val="24"/>
          <w:lang w:eastAsia="ar-SA"/>
        </w:rPr>
        <w:t xml:space="preserve"> iż zastrzeżone informacje stanowią tajemnicę przedsiębiorstwa, np. poprzez załączenie uzasadnienia, ewentualnie dowodów.</w:t>
      </w:r>
      <w:r w:rsidRPr="009309DF">
        <w:rPr>
          <w:rFonts w:ascii="Times New Roman" w:hAnsi="Times New Roman"/>
          <w:sz w:val="24"/>
          <w:szCs w:val="24"/>
        </w:rPr>
        <w:t xml:space="preserve"> </w:t>
      </w:r>
      <w:r w:rsidRPr="009309DF">
        <w:rPr>
          <w:rFonts w:ascii="Times New Roman" w:eastAsia="Times New Roman" w:hAnsi="Times New Roman"/>
          <w:b/>
          <w:sz w:val="24"/>
          <w:szCs w:val="24"/>
          <w:lang w:eastAsia="ar-SA"/>
        </w:rPr>
        <w:t>Samo zabezpieczenie informacji poprzez oznaczenie jako część niejawna oferty nie jest wystarczające do uznania przez Zamawiającego, że Wykonawca wykazał działania jakie podjął w celu zachowania poufności.</w:t>
      </w:r>
    </w:p>
    <w:p w14:paraId="6567888D" w14:textId="77777777" w:rsidR="004F0A92" w:rsidRPr="004F0A92" w:rsidRDefault="00BC3AD9" w:rsidP="00296A50">
      <w:pPr>
        <w:pStyle w:val="Akapitzlist"/>
        <w:numPr>
          <w:ilvl w:val="0"/>
          <w:numId w:val="6"/>
        </w:numPr>
        <w:tabs>
          <w:tab w:val="left" w:pos="2203"/>
        </w:tabs>
        <w:spacing w:after="120"/>
        <w:ind w:left="357" w:hanging="357"/>
        <w:contextualSpacing w:val="0"/>
        <w:jc w:val="both"/>
        <w:rPr>
          <w:rFonts w:ascii="Times New Roman" w:hAnsi="Times New Roman"/>
          <w:sz w:val="24"/>
          <w:szCs w:val="24"/>
        </w:rPr>
      </w:pPr>
      <w:r w:rsidRPr="004F0A92">
        <w:rPr>
          <w:rFonts w:ascii="Times New Roman" w:eastAsia="Times New Roman" w:hAnsi="Times New Roman"/>
          <w:sz w:val="24"/>
          <w:szCs w:val="24"/>
          <w:lang w:eastAsia="ar-SA"/>
        </w:rPr>
        <w:t>Wykonawcy ponoszą wszelkie koszty związane z przygotowaniem oferty.</w:t>
      </w:r>
    </w:p>
    <w:p w14:paraId="0E0BD9D1" w14:textId="4FEE6C0D" w:rsidR="00BC3AD9" w:rsidRPr="004F0A92" w:rsidRDefault="00BC3AD9" w:rsidP="00296A50">
      <w:pPr>
        <w:pStyle w:val="Akapitzlist"/>
        <w:numPr>
          <w:ilvl w:val="0"/>
          <w:numId w:val="6"/>
        </w:numPr>
        <w:tabs>
          <w:tab w:val="left" w:pos="2203"/>
        </w:tabs>
        <w:spacing w:after="0"/>
        <w:jc w:val="both"/>
        <w:rPr>
          <w:rFonts w:ascii="Times New Roman" w:hAnsi="Times New Roman"/>
          <w:sz w:val="24"/>
          <w:szCs w:val="24"/>
        </w:rPr>
      </w:pPr>
      <w:r w:rsidRPr="004F0A92">
        <w:rPr>
          <w:rFonts w:ascii="Times New Roman" w:eastAsia="Times New Roman" w:hAnsi="Times New Roman"/>
          <w:b/>
          <w:sz w:val="24"/>
          <w:szCs w:val="24"/>
          <w:lang w:eastAsia="ar-SA"/>
        </w:rPr>
        <w:t>Składanie ofert przez Wykonawców wspólnie ubiegających się o udzielenie zamówienia (dotyczy wspólników spółki cywilnej oraz konsorcjum):</w:t>
      </w:r>
    </w:p>
    <w:p w14:paraId="77AFECE8"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Wykonawcy mogą wspólnie ubiegać się o udzielenie zamówienia; w takim przypadku Wykonawcy ustanawiają pełnomocnika do reprezentowania ich w postępowaniu </w:t>
      </w:r>
      <w:r w:rsidRPr="009309DF">
        <w:rPr>
          <w:rFonts w:ascii="Times New Roman" w:eastAsia="Times New Roman" w:hAnsi="Times New Roman"/>
          <w:sz w:val="24"/>
          <w:szCs w:val="24"/>
          <w:lang w:eastAsia="ar-SA"/>
        </w:rPr>
        <w:br/>
        <w:t>o udzielenie zamówienia albo do reprezentowania w postępowaniu i zawarcia umowy w sprawie zamówienia publicznego (pełnomocnictwo należy dołączyć do oferty),</w:t>
      </w:r>
    </w:p>
    <w:p w14:paraId="33207326" w14:textId="77777777" w:rsidR="00BC3AD9" w:rsidRPr="009B7407"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dokument pełnomocnictwa określający jego zakres powinien być przedłożony zgodnie </w:t>
      </w:r>
      <w:r w:rsidRPr="009B7407">
        <w:rPr>
          <w:rFonts w:ascii="Times New Roman" w:eastAsia="Times New Roman" w:hAnsi="Times New Roman"/>
          <w:sz w:val="24"/>
          <w:szCs w:val="24"/>
          <w:lang w:eastAsia="ar-SA"/>
        </w:rPr>
        <w:t xml:space="preserve">z </w:t>
      </w:r>
      <w:r>
        <w:rPr>
          <w:rFonts w:ascii="Times New Roman" w:eastAsia="Times New Roman" w:hAnsi="Times New Roman"/>
          <w:sz w:val="24"/>
          <w:szCs w:val="24"/>
          <w:lang w:eastAsia="ar-SA"/>
        </w:rPr>
        <w:t>ust. 17</w:t>
      </w:r>
      <w:r w:rsidRPr="009B7407">
        <w:rPr>
          <w:rFonts w:ascii="Times New Roman" w:eastAsia="Times New Roman" w:hAnsi="Times New Roman"/>
          <w:sz w:val="24"/>
          <w:szCs w:val="24"/>
          <w:lang w:eastAsia="ar-SA"/>
        </w:rPr>
        <w:t>;</w:t>
      </w:r>
    </w:p>
    <w:p w14:paraId="7EEE3DCF"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wszelka korespondencja oraz rozliczenia dokonywane będą wyłącznie z podmiotem występującym jako reprezentant pozostałych – pełnomocnikiem;</w:t>
      </w:r>
    </w:p>
    <w:p w14:paraId="14C63992"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wypełniając formularz ofertowy oraz inne dokumenty powołujące się na „Wykonawcę” w miejscu „nazwa i adres Wykonawcy” należy wpisać dane dotyczące Wykonawców wspólnie ubiegających się o zamówienie;</w:t>
      </w:r>
    </w:p>
    <w:p w14:paraId="139B43D3"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Wykonawcy ponoszą solidarną odpowiedzialność za wykonanie umowy.</w:t>
      </w:r>
    </w:p>
    <w:p w14:paraId="75048796" w14:textId="77777777" w:rsidR="004F0A92" w:rsidRPr="004F0A92" w:rsidRDefault="004F0A92" w:rsidP="004F0A92">
      <w:pPr>
        <w:widowControl w:val="0"/>
        <w:tabs>
          <w:tab w:val="left" w:pos="837"/>
        </w:tabs>
        <w:autoSpaceDE w:val="0"/>
        <w:autoSpaceDN w:val="0"/>
        <w:spacing w:before="1" w:after="0" w:line="276" w:lineRule="auto"/>
        <w:ind w:right="111"/>
        <w:jc w:val="both"/>
        <w:rPr>
          <w:rFonts w:ascii="Times New Roman" w:hAnsi="Times New Roman"/>
          <w:sz w:val="24"/>
          <w:szCs w:val="24"/>
        </w:rPr>
      </w:pPr>
    </w:p>
    <w:p w14:paraId="6DFE2136" w14:textId="6E8569C8" w:rsidR="0004552A" w:rsidRPr="00DF3D72" w:rsidRDefault="00030826" w:rsidP="00296A50">
      <w:pPr>
        <w:pStyle w:val="Akapitzlist"/>
        <w:numPr>
          <w:ilvl w:val="0"/>
          <w:numId w:val="11"/>
        </w:numPr>
        <w:spacing w:after="120" w:line="240" w:lineRule="auto"/>
        <w:ind w:left="426" w:hanging="69"/>
        <w:contextualSpacing w:val="0"/>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1F00D130" w:rsidR="00DF3D72" w:rsidRDefault="004F0A92"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Pr>
          <w:rFonts w:ascii="Times New Roman" w:hAnsi="Times New Roman"/>
          <w:sz w:val="24"/>
          <w:szCs w:val="24"/>
        </w:rPr>
        <w:t>Oferty należy złożyć</w:t>
      </w:r>
      <w:r w:rsidR="00A533AC">
        <w:rPr>
          <w:rFonts w:ascii="Times New Roman" w:hAnsi="Times New Roman"/>
          <w:sz w:val="24"/>
          <w:szCs w:val="24"/>
        </w:rPr>
        <w:t xml:space="preserve"> </w:t>
      </w:r>
      <w:r w:rsidR="000061E8">
        <w:rPr>
          <w:rFonts w:ascii="Times New Roman" w:hAnsi="Times New Roman"/>
          <w:b/>
          <w:sz w:val="24"/>
          <w:szCs w:val="24"/>
        </w:rPr>
        <w:t>do dnia 04.04</w:t>
      </w:r>
      <w:r w:rsidR="000A0502">
        <w:rPr>
          <w:rFonts w:ascii="Times New Roman" w:hAnsi="Times New Roman"/>
          <w:b/>
          <w:sz w:val="24"/>
          <w:szCs w:val="24"/>
        </w:rPr>
        <w:t>.</w:t>
      </w:r>
      <w:r w:rsidR="0007398B">
        <w:rPr>
          <w:rFonts w:ascii="Times New Roman" w:hAnsi="Times New Roman"/>
          <w:b/>
          <w:sz w:val="24"/>
          <w:szCs w:val="24"/>
        </w:rPr>
        <w:t>2025</w:t>
      </w:r>
      <w:r w:rsidR="00D46F17" w:rsidRPr="00A533AC">
        <w:rPr>
          <w:rFonts w:ascii="Times New Roman" w:hAnsi="Times New Roman"/>
          <w:b/>
          <w:sz w:val="24"/>
          <w:szCs w:val="24"/>
        </w:rPr>
        <w:t>r.</w:t>
      </w:r>
      <w:r w:rsidR="00DF3D72" w:rsidRPr="00A533AC">
        <w:rPr>
          <w:rFonts w:ascii="Times New Roman" w:hAnsi="Times New Roman"/>
          <w:b/>
          <w:sz w:val="24"/>
          <w:szCs w:val="24"/>
        </w:rPr>
        <w:t xml:space="preserve"> do godziny 10:00</w:t>
      </w:r>
      <w:r w:rsidR="00DF3D72">
        <w:rPr>
          <w:rFonts w:ascii="Times New Roman" w:hAnsi="Times New Roman"/>
          <w:sz w:val="24"/>
          <w:szCs w:val="24"/>
        </w:rPr>
        <w:t>.</w:t>
      </w:r>
    </w:p>
    <w:p w14:paraId="0C3E8D08" w14:textId="3F98AAAA" w:rsidR="004F0A92" w:rsidRDefault="0004552A"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 xml:space="preserve">ert nastąpi w </w:t>
      </w:r>
      <w:r w:rsidR="000061E8">
        <w:rPr>
          <w:rFonts w:ascii="Times New Roman" w:hAnsi="Times New Roman"/>
          <w:sz w:val="24"/>
          <w:szCs w:val="24"/>
        </w:rPr>
        <w:t>dniu 04.04</w:t>
      </w:r>
      <w:r w:rsidR="000A0502">
        <w:rPr>
          <w:rFonts w:ascii="Times New Roman" w:hAnsi="Times New Roman"/>
          <w:sz w:val="24"/>
          <w:szCs w:val="24"/>
        </w:rPr>
        <w:t>.</w:t>
      </w:r>
      <w:r w:rsidR="0007398B">
        <w:rPr>
          <w:rFonts w:ascii="Times New Roman" w:hAnsi="Times New Roman"/>
          <w:sz w:val="24"/>
          <w:szCs w:val="24"/>
        </w:rPr>
        <w:t>2025</w:t>
      </w:r>
      <w:r w:rsidR="00DF3D72">
        <w:rPr>
          <w:rFonts w:ascii="Times New Roman" w:hAnsi="Times New Roman"/>
          <w:sz w:val="24"/>
          <w:szCs w:val="24"/>
        </w:rPr>
        <w:t>r., o godzinie 10:30</w:t>
      </w:r>
      <w:r w:rsidRPr="0004552A">
        <w:rPr>
          <w:rFonts w:ascii="Times New Roman" w:hAnsi="Times New Roman"/>
          <w:sz w:val="24"/>
          <w:szCs w:val="24"/>
        </w:rPr>
        <w:t xml:space="preserve">. </w:t>
      </w:r>
    </w:p>
    <w:p w14:paraId="44E2E124" w14:textId="18EE52F2" w:rsidR="004F0A92" w:rsidRPr="004F0A92" w:rsidRDefault="004F0A92"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najpóźniej przed otwarciem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 informację o kwocie, jaką zamierza przeznaczyć na sfinansowanie zamówienia.</w:t>
      </w:r>
    </w:p>
    <w:p w14:paraId="24E1A783" w14:textId="09F0CE22" w:rsidR="004F0A92" w:rsidRPr="004F0A92" w:rsidRDefault="004F0A92" w:rsidP="00296A50">
      <w:pPr>
        <w:pStyle w:val="Akapitzlist"/>
        <w:numPr>
          <w:ilvl w:val="3"/>
          <w:numId w:val="6"/>
        </w:numPr>
        <w:spacing w:after="0" w:line="240" w:lineRule="auto"/>
        <w:ind w:left="426"/>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niezwłocznie po otwarciu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w:t>
      </w:r>
      <w:r w:rsidRPr="004F0A92">
        <w:rPr>
          <w:rFonts w:ascii="Times New Roman" w:hAnsi="Times New Roman"/>
          <w:sz w:val="24"/>
          <w:szCs w:val="24"/>
        </w:rPr>
        <w:t xml:space="preserve"> </w:t>
      </w:r>
      <w:r w:rsidRPr="004F0A92">
        <w:rPr>
          <w:rFonts w:ascii="Times New Roman" w:eastAsia="Times New Roman" w:hAnsi="Times New Roman"/>
          <w:sz w:val="24"/>
          <w:szCs w:val="24"/>
          <w:lang w:eastAsia="ar-SA"/>
        </w:rPr>
        <w:t>informacje z otwarcia ofert o:</w:t>
      </w:r>
    </w:p>
    <w:p w14:paraId="7FE406F5" w14:textId="77777777" w:rsidR="004F0A92" w:rsidRPr="00E7270B" w:rsidRDefault="004F0A92" w:rsidP="00296A50">
      <w:pPr>
        <w:numPr>
          <w:ilvl w:val="0"/>
          <w:numId w:val="25"/>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nazwach albo imionach i nazwiskach oraz siedzibach lub miejscach prowadzonej działalności gospodarczej albo miejscach zamieszkania Wykonawców, których oferty zostały otwarte,</w:t>
      </w:r>
    </w:p>
    <w:p w14:paraId="3AC7E1F3" w14:textId="4DC9B6C6" w:rsidR="00A533AC" w:rsidRDefault="004F0A92" w:rsidP="0004552A">
      <w:pPr>
        <w:numPr>
          <w:ilvl w:val="0"/>
          <w:numId w:val="25"/>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cenach lub kosztach zawartych w ofertach.</w:t>
      </w:r>
    </w:p>
    <w:p w14:paraId="79EEF7C7" w14:textId="77777777" w:rsidR="0007398B" w:rsidRPr="0004552A" w:rsidRDefault="0007398B"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296A50">
      <w:pPr>
        <w:numPr>
          <w:ilvl w:val="0"/>
          <w:numId w:val="11"/>
        </w:numPr>
        <w:spacing w:after="120" w:line="240" w:lineRule="auto"/>
        <w:ind w:left="567" w:hanging="67"/>
        <w:jc w:val="both"/>
        <w:rPr>
          <w:rFonts w:ascii="Times New Roman" w:hAnsi="Times New Roman"/>
          <w:b/>
          <w:sz w:val="24"/>
          <w:szCs w:val="24"/>
        </w:rPr>
      </w:pPr>
      <w:r w:rsidRPr="00876587">
        <w:rPr>
          <w:rFonts w:ascii="Times New Roman" w:hAnsi="Times New Roman"/>
          <w:b/>
          <w:sz w:val="24"/>
          <w:szCs w:val="24"/>
        </w:rPr>
        <w:t>OPIS SPOSOBU OBLICZENIA CENY</w:t>
      </w:r>
    </w:p>
    <w:p w14:paraId="0180C680" w14:textId="20508FE0"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 xml:space="preserve">Wykonawca w ofercie określi cenę oferty brutto w zł (PLN), która stanowić </w:t>
      </w:r>
      <w:r w:rsidR="000644A3">
        <w:rPr>
          <w:rFonts w:ascii="Times New Roman" w:hAnsi="Times New Roman"/>
          <w:sz w:val="24"/>
          <w:szCs w:val="24"/>
        </w:rPr>
        <w:t xml:space="preserve">będzie wynagrodzenie </w:t>
      </w:r>
      <w:r w:rsidRPr="00B73F93">
        <w:rPr>
          <w:rFonts w:ascii="Times New Roman" w:hAnsi="Times New Roman"/>
          <w:sz w:val="24"/>
          <w:szCs w:val="24"/>
        </w:rPr>
        <w:t xml:space="preserve">za realizację przedmiotu zamówienia na którą Wykonawca składa ofertę. Cena oferty – jest to kwota wymieniona w Formularzu oferty, którą należy podać w zapisie liczbowym i słownie z dokładnością do grosza (do dwóch miejsc po przecinku). </w:t>
      </w:r>
    </w:p>
    <w:p w14:paraId="444BC197"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Wykonawca powinien wyliczyć cenę oferty brutto, tj. wraz z należnym podatkiem VAT w wysokości przewidzianej ustawowo.</w:t>
      </w:r>
    </w:p>
    <w:p w14:paraId="294E9453"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 xml:space="preserve">Podstawą do określenia ceny oferty jest opis przedmiotu zamówienia stanowiący </w:t>
      </w:r>
      <w:r w:rsidRPr="00B73F93">
        <w:rPr>
          <w:rFonts w:ascii="Times New Roman" w:hAnsi="Times New Roman"/>
          <w:b/>
          <w:bCs/>
          <w:sz w:val="24"/>
          <w:szCs w:val="24"/>
        </w:rPr>
        <w:t xml:space="preserve">Załącznik nr 1 do SWZ </w:t>
      </w:r>
      <w:r w:rsidRPr="00B73F93">
        <w:rPr>
          <w:rFonts w:ascii="Times New Roman" w:hAnsi="Times New Roman"/>
          <w:sz w:val="24"/>
          <w:szCs w:val="24"/>
        </w:rPr>
        <w:t xml:space="preserve">oraz projektowane postanowienia umowy w sprawie zamówienia publicznego, które zostaną wprowadzone do treści umowy stanowiących </w:t>
      </w:r>
      <w:r w:rsidRPr="00B73F93">
        <w:rPr>
          <w:rFonts w:ascii="Times New Roman" w:hAnsi="Times New Roman"/>
          <w:b/>
          <w:bCs/>
          <w:sz w:val="24"/>
          <w:szCs w:val="24"/>
        </w:rPr>
        <w:t>Załącznik nr 2 do SWZ.</w:t>
      </w:r>
    </w:p>
    <w:p w14:paraId="469D0A9F"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Jeżeli złożona zostanie oferta, której wybór prowadzić będzie do powstania u Zamawiającego obowiązku podatkowego zgodnie z przepisami o podatku od towarów i usług</w:t>
      </w:r>
      <w:r w:rsidRPr="00B73F93">
        <w:rPr>
          <w:rFonts w:ascii="Times New Roman" w:hAnsi="Times New Roman"/>
          <w:sz w:val="24"/>
          <w:szCs w:val="24"/>
          <w:vertAlign w:val="superscript"/>
        </w:rPr>
        <w:footnoteReference w:id="1"/>
      </w:r>
      <w:r w:rsidRPr="00B73F93">
        <w:rPr>
          <w:rFonts w:ascii="Times New Roman" w:hAnsi="Times New Roman"/>
          <w:sz w:val="24"/>
          <w:szCs w:val="24"/>
        </w:rPr>
        <w:t xml:space="preserve">, Zamawiający w </w:t>
      </w:r>
      <w:r w:rsidRPr="00B73F93">
        <w:rPr>
          <w:rFonts w:ascii="Times New Roman" w:hAnsi="Times New Roman"/>
          <w:sz w:val="24"/>
          <w:szCs w:val="24"/>
        </w:rPr>
        <w:lastRenderedPageBreak/>
        <w:t xml:space="preserve">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wskazując ich wartość bez kwoty podatku oraz wskazując stawkę podatku od towarów i usług, która zgodnie z wiedzą Wykonawcy, będzie miała zastosowanie. </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296A50">
      <w:pPr>
        <w:numPr>
          <w:ilvl w:val="0"/>
          <w:numId w:val="11"/>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50E145C5" w:rsidR="00030826" w:rsidRPr="00B071F2" w:rsidRDefault="00030826" w:rsidP="00296A50">
      <w:pPr>
        <w:numPr>
          <w:ilvl w:val="0"/>
          <w:numId w:val="7"/>
        </w:numPr>
        <w:tabs>
          <w:tab w:val="left" w:pos="426"/>
        </w:tabs>
        <w:suppressAutoHyphens/>
        <w:spacing w:after="0" w:line="240" w:lineRule="auto"/>
        <w:ind w:left="284" w:right="25" w:hanging="283"/>
        <w:jc w:val="both"/>
        <w:rPr>
          <w:rFonts w:ascii="Times New Roman" w:hAnsi="Times New Roman"/>
          <w:bCs/>
          <w:color w:val="000000" w:themeColor="text1"/>
          <w:sz w:val="24"/>
          <w:szCs w:val="24"/>
        </w:rPr>
      </w:pPr>
      <w:bookmarkStart w:id="0" w:name="_GoBack"/>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mi kryteriami i ich znacz</w:t>
      </w:r>
      <w:r w:rsidR="00A10781">
        <w:rPr>
          <w:rFonts w:ascii="Times New Roman" w:hAnsi="Times New Roman"/>
          <w:bCs/>
          <w:sz w:val="24"/>
          <w:szCs w:val="24"/>
        </w:rPr>
        <w:t>eniem</w:t>
      </w:r>
      <w:r w:rsidRPr="00B071F2">
        <w:rPr>
          <w:rFonts w:ascii="Times New Roman" w:hAnsi="Times New Roman"/>
          <w:bCs/>
          <w:color w:val="000000" w:themeColor="text1"/>
          <w:sz w:val="24"/>
          <w:szCs w:val="24"/>
        </w:rPr>
        <w:t>:</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1DFEC936" w:rsidR="009D5550" w:rsidRPr="000644A3" w:rsidRDefault="00030826" w:rsidP="000644A3">
      <w:pPr>
        <w:pStyle w:val="Akapitzlist"/>
        <w:numPr>
          <w:ilvl w:val="0"/>
          <w:numId w:val="38"/>
        </w:numPr>
        <w:rPr>
          <w:rFonts w:ascii="Times New Roman" w:hAnsi="Times New Roman"/>
          <w:sz w:val="24"/>
          <w:szCs w:val="24"/>
          <w:lang w:eastAsia="pl-PL"/>
        </w:rPr>
      </w:pPr>
      <w:r w:rsidRPr="000644A3">
        <w:rPr>
          <w:rFonts w:ascii="Times New Roman" w:hAnsi="Times New Roman"/>
          <w:sz w:val="24"/>
          <w:szCs w:val="24"/>
          <w:lang w:eastAsia="pl-PL"/>
        </w:rPr>
        <w:t>Cena</w:t>
      </w:r>
      <w:r w:rsidR="00EE749D">
        <w:rPr>
          <w:rFonts w:ascii="Times New Roman" w:hAnsi="Times New Roman"/>
          <w:sz w:val="24"/>
          <w:szCs w:val="24"/>
          <w:lang w:eastAsia="pl-PL"/>
        </w:rPr>
        <w:t xml:space="preserve"> ofertowa: 8</w:t>
      </w:r>
      <w:r w:rsidR="000644A3" w:rsidRPr="000644A3">
        <w:rPr>
          <w:rFonts w:ascii="Times New Roman" w:hAnsi="Times New Roman"/>
          <w:sz w:val="24"/>
          <w:szCs w:val="24"/>
          <w:lang w:eastAsia="pl-PL"/>
        </w:rPr>
        <w:t>0</w:t>
      </w:r>
      <w:r w:rsidRPr="000644A3">
        <w:rPr>
          <w:rFonts w:ascii="Times New Roman" w:hAnsi="Times New Roman"/>
          <w:sz w:val="24"/>
          <w:szCs w:val="24"/>
          <w:lang w:eastAsia="pl-PL"/>
        </w:rPr>
        <w:t xml:space="preserve">% </w:t>
      </w:r>
    </w:p>
    <w:p w14:paraId="5671C5D4" w14:textId="27842B22" w:rsidR="000644A3" w:rsidRPr="000644A3" w:rsidRDefault="000644A3" w:rsidP="000644A3">
      <w:pPr>
        <w:pStyle w:val="Akapitzlist"/>
        <w:numPr>
          <w:ilvl w:val="0"/>
          <w:numId w:val="38"/>
        </w:numPr>
        <w:rPr>
          <w:rFonts w:ascii="Times New Roman" w:hAnsi="Times New Roman"/>
          <w:sz w:val="24"/>
          <w:szCs w:val="24"/>
          <w:lang w:eastAsia="pl-PL"/>
        </w:rPr>
      </w:pPr>
      <w:r w:rsidRPr="000644A3">
        <w:rPr>
          <w:rFonts w:ascii="Times New Roman" w:hAnsi="Times New Roman"/>
          <w:sz w:val="24"/>
          <w:szCs w:val="24"/>
          <w:lang w:eastAsia="pl-PL"/>
        </w:rPr>
        <w:t>Okres gwarancji:</w:t>
      </w:r>
      <w:r w:rsidR="00EE749D">
        <w:rPr>
          <w:rFonts w:ascii="Times New Roman" w:hAnsi="Times New Roman"/>
          <w:sz w:val="24"/>
          <w:szCs w:val="24"/>
          <w:lang w:eastAsia="pl-PL"/>
        </w:rPr>
        <w:t xml:space="preserve"> 2</w:t>
      </w:r>
      <w:r w:rsidRPr="000644A3">
        <w:rPr>
          <w:rFonts w:ascii="Times New Roman" w:hAnsi="Times New Roman"/>
          <w:sz w:val="24"/>
          <w:szCs w:val="24"/>
          <w:lang w:eastAsia="pl-PL"/>
        </w:rPr>
        <w:t>0%</w:t>
      </w:r>
    </w:p>
    <w:p w14:paraId="3F40E6C7" w14:textId="653177C0" w:rsidR="008F787B" w:rsidRPr="00542736" w:rsidRDefault="009D5550" w:rsidP="00542736">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bookmarkEnd w:id="0"/>
    <w:p w14:paraId="5F21C241" w14:textId="33D157A1" w:rsidR="00030826" w:rsidRPr="008D1BB7" w:rsidRDefault="00030826" w:rsidP="008F787B">
      <w:pPr>
        <w:pStyle w:val="Akapitzlist"/>
        <w:spacing w:after="0"/>
        <w:ind w:left="539"/>
        <w:jc w:val="both"/>
        <w:rPr>
          <w:rFonts w:ascii="Times New Roman" w:hAnsi="Times New Roman"/>
          <w:b/>
          <w:sz w:val="24"/>
          <w:szCs w:val="24"/>
        </w:rPr>
      </w:pPr>
    </w:p>
    <w:p w14:paraId="7D133D47" w14:textId="0ED49587" w:rsidR="00030826" w:rsidRDefault="004E57D9" w:rsidP="004E57D9">
      <w:pPr>
        <w:pStyle w:val="Tekstpodstawowywcity"/>
        <w:rPr>
          <w:rFonts w:ascii="Times New Roman" w:hAnsi="Times New Roman"/>
          <w:sz w:val="24"/>
        </w:rPr>
      </w:pPr>
      <w:r>
        <w:rPr>
          <w:rFonts w:ascii="Times New Roman" w:hAnsi="Times New Roman"/>
          <w:sz w:val="24"/>
        </w:rPr>
        <w:t>Ad. 1)</w:t>
      </w:r>
    </w:p>
    <w:p w14:paraId="77AE5EBB" w14:textId="60EAB7B3" w:rsidR="004E57D9" w:rsidRPr="00EA7270" w:rsidRDefault="004E57D9" w:rsidP="004E57D9">
      <w:pPr>
        <w:pStyle w:val="Tekstpodstawowywcity"/>
        <w:jc w:val="both"/>
        <w:rPr>
          <w:rFonts w:ascii="Times New Roman" w:hAnsi="Times New Roman"/>
          <w:sz w:val="24"/>
        </w:rPr>
      </w:pPr>
      <w:r w:rsidRPr="004E57D9">
        <w:rPr>
          <w:rFonts w:ascii="Times New Roman" w:hAnsi="Times New Roman"/>
          <w:sz w:val="24"/>
        </w:rPr>
        <w:t>W kryterium „Cena” najwyższą liczbę punktów, tj. 60</w:t>
      </w:r>
      <w:r>
        <w:rPr>
          <w:rFonts w:ascii="Times New Roman" w:hAnsi="Times New Roman"/>
          <w:sz w:val="24"/>
        </w:rPr>
        <w:t xml:space="preserve"> pkt otrzyma oferta zawierająca </w:t>
      </w:r>
      <w:r w:rsidRPr="004E57D9">
        <w:rPr>
          <w:rFonts w:ascii="Times New Roman" w:hAnsi="Times New Roman"/>
          <w:sz w:val="24"/>
        </w:rPr>
        <w:t>najniższą cenę brutto, a każda następna oferta odpo</w:t>
      </w:r>
      <w:r>
        <w:rPr>
          <w:rFonts w:ascii="Times New Roman" w:hAnsi="Times New Roman"/>
          <w:sz w:val="24"/>
        </w:rPr>
        <w:t xml:space="preserve">wiednio mniejszą liczbę punktów </w:t>
      </w:r>
      <w:r w:rsidRPr="004E57D9">
        <w:rPr>
          <w:rFonts w:ascii="Times New Roman" w:hAnsi="Times New Roman"/>
          <w:sz w:val="24"/>
        </w:rPr>
        <w:t>(z dokładnością do drugiego miejsca po przecinku)</w:t>
      </w:r>
      <w:r>
        <w:rPr>
          <w:rFonts w:ascii="Times New Roman" w:hAnsi="Times New Roman"/>
          <w:sz w:val="24"/>
        </w:rPr>
        <w:t xml:space="preserve"> obliczoną według następującego </w:t>
      </w:r>
      <w:r w:rsidRPr="004E57D9">
        <w:rPr>
          <w:rFonts w:ascii="Times New Roman" w:hAnsi="Times New Roman"/>
          <w:sz w:val="24"/>
        </w:rPr>
        <w:t>wzoru:</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21D5AADC"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000061E8">
        <w:rPr>
          <w:rFonts w:ascii="Times New Roman" w:hAnsi="Times New Roman"/>
          <w:b/>
          <w:sz w:val="24"/>
          <w:szCs w:val="25"/>
          <w:lang w:eastAsia="pl-PL"/>
        </w:rPr>
        <w:t>x 8</w:t>
      </w:r>
      <w:r w:rsidR="004E57D9">
        <w:rPr>
          <w:rFonts w:ascii="Times New Roman" w:hAnsi="Times New Roman"/>
          <w:b/>
          <w:sz w:val="24"/>
          <w:szCs w:val="25"/>
          <w:lang w:eastAsia="pl-PL"/>
        </w:rPr>
        <w:t>0%</w:t>
      </w:r>
      <w:r w:rsidR="008C7283">
        <w:rPr>
          <w:rFonts w:ascii="Times New Roman" w:hAnsi="Times New Roman"/>
          <w:b/>
          <w:sz w:val="18"/>
          <w:szCs w:val="20"/>
          <w:lang w:eastAsia="pl-PL"/>
        </w:rPr>
        <w:t xml:space="preserve"> </w:t>
      </w:r>
      <w:r w:rsidR="004E57D9">
        <w:rPr>
          <w:rFonts w:ascii="Times New Roman" w:hAnsi="Times New Roman"/>
          <w:b/>
          <w:sz w:val="24"/>
          <w:szCs w:val="25"/>
          <w:lang w:eastAsia="pl-PL"/>
        </w:rPr>
        <w:t>x 100</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6A40788A" w14:textId="77777777" w:rsidR="009204CA" w:rsidRDefault="009204CA" w:rsidP="00876587">
      <w:pPr>
        <w:spacing w:after="0" w:line="240" w:lineRule="auto"/>
        <w:ind w:left="540"/>
        <w:rPr>
          <w:rFonts w:ascii="Times New Roman" w:hAnsi="Times New Roman"/>
          <w:sz w:val="24"/>
          <w:szCs w:val="24"/>
          <w:lang w:eastAsia="pl-PL"/>
        </w:rPr>
      </w:pPr>
    </w:p>
    <w:p w14:paraId="7224EA64" w14:textId="7F0494D8" w:rsidR="00030826" w:rsidRPr="00EA7270" w:rsidRDefault="00030826" w:rsidP="004E57D9">
      <w:pPr>
        <w:spacing w:after="0" w:line="240" w:lineRule="auto"/>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w:t>
      </w:r>
      <w:r w:rsidR="00A10781">
        <w:rPr>
          <w:rFonts w:ascii="Times New Roman" w:hAnsi="Times New Roman"/>
          <w:sz w:val="24"/>
          <w:szCs w:val="24"/>
          <w:lang w:eastAsia="pl-PL"/>
        </w:rPr>
        <w:t>–</w:t>
      </w:r>
      <w:r w:rsidRPr="00EA7270">
        <w:rPr>
          <w:rFonts w:ascii="Times New Roman" w:hAnsi="Times New Roman"/>
          <w:sz w:val="24"/>
          <w:szCs w:val="24"/>
          <w:lang w:eastAsia="pl-PL"/>
        </w:rPr>
        <w:t xml:space="preserve"> </w:t>
      </w:r>
      <w:r w:rsidR="00A10781">
        <w:rPr>
          <w:rFonts w:ascii="Times New Roman" w:hAnsi="Times New Roman"/>
          <w:sz w:val="24"/>
          <w:szCs w:val="24"/>
          <w:lang w:eastAsia="pl-PL"/>
        </w:rPr>
        <w:t xml:space="preserve">najniższa </w:t>
      </w:r>
      <w:r w:rsidRPr="00EA7270">
        <w:rPr>
          <w:rFonts w:ascii="Times New Roman" w:hAnsi="Times New Roman"/>
          <w:sz w:val="24"/>
          <w:szCs w:val="24"/>
          <w:lang w:eastAsia="pl-PL"/>
        </w:rPr>
        <w:t>cena</w:t>
      </w:r>
      <w:r w:rsidR="00A10781">
        <w:rPr>
          <w:rFonts w:ascii="Times New Roman" w:hAnsi="Times New Roman"/>
          <w:sz w:val="24"/>
          <w:szCs w:val="24"/>
          <w:lang w:eastAsia="pl-PL"/>
        </w:rPr>
        <w:t xml:space="preserve"> ofertowa spośród ofert nieodrzuconych</w:t>
      </w:r>
      <w:r w:rsidR="00C9612B">
        <w:rPr>
          <w:rFonts w:ascii="Times New Roman" w:hAnsi="Times New Roman"/>
          <w:sz w:val="24"/>
          <w:szCs w:val="24"/>
          <w:lang w:eastAsia="pl-PL"/>
        </w:rPr>
        <w:t xml:space="preserve"> </w:t>
      </w:r>
    </w:p>
    <w:p w14:paraId="0D40FE3C" w14:textId="112D31FC" w:rsidR="00030826" w:rsidRPr="00EA7270" w:rsidRDefault="00030826" w:rsidP="004E57D9">
      <w:pPr>
        <w:spacing w:after="0" w:line="240" w:lineRule="auto"/>
        <w:rPr>
          <w:rFonts w:ascii="Times New Roman" w:hAnsi="Times New Roman"/>
          <w:sz w:val="24"/>
          <w:szCs w:val="24"/>
          <w:lang w:eastAsia="pl-PL"/>
        </w:rPr>
      </w:pPr>
      <w:r w:rsidRPr="00EA7270">
        <w:rPr>
          <w:rFonts w:ascii="Times New Roman" w:hAnsi="Times New Roman"/>
          <w:sz w:val="24"/>
          <w:szCs w:val="24"/>
          <w:lang w:eastAsia="pl-PL"/>
        </w:rPr>
        <w:t xml:space="preserve">Co </w:t>
      </w:r>
      <w:r w:rsidR="00A10781">
        <w:rPr>
          <w:rFonts w:ascii="Times New Roman" w:hAnsi="Times New Roman"/>
          <w:sz w:val="24"/>
          <w:szCs w:val="24"/>
          <w:lang w:eastAsia="pl-PL"/>
        </w:rPr>
        <w:t>– cena ofertowa oferty badanej</w:t>
      </w:r>
    </w:p>
    <w:p w14:paraId="40F305EE" w14:textId="77777777" w:rsidR="009204CA" w:rsidRDefault="009204CA" w:rsidP="004E57D9">
      <w:pPr>
        <w:spacing w:after="0" w:line="240" w:lineRule="auto"/>
        <w:rPr>
          <w:rFonts w:ascii="Times New Roman" w:hAnsi="Times New Roman"/>
          <w:sz w:val="24"/>
          <w:szCs w:val="24"/>
          <w:lang w:eastAsia="pl-PL"/>
        </w:rPr>
      </w:pPr>
    </w:p>
    <w:p w14:paraId="15A1FCD9" w14:textId="7F38F444" w:rsidR="004E57D9" w:rsidRPr="004E57D9" w:rsidRDefault="004E57D9" w:rsidP="004E57D9">
      <w:pPr>
        <w:spacing w:after="0" w:line="240" w:lineRule="auto"/>
        <w:rPr>
          <w:rFonts w:ascii="Times New Roman" w:hAnsi="Times New Roman"/>
          <w:sz w:val="24"/>
          <w:szCs w:val="24"/>
          <w:lang w:eastAsia="pl-PL"/>
        </w:rPr>
      </w:pPr>
      <w:r w:rsidRPr="004E57D9">
        <w:rPr>
          <w:rFonts w:ascii="Times New Roman" w:hAnsi="Times New Roman"/>
          <w:sz w:val="24"/>
          <w:szCs w:val="24"/>
          <w:lang w:eastAsia="pl-PL"/>
        </w:rPr>
        <w:t>Zamawiający oceni kryterium „Cena” na podstaw</w:t>
      </w:r>
      <w:r>
        <w:rPr>
          <w:rFonts w:ascii="Times New Roman" w:hAnsi="Times New Roman"/>
          <w:sz w:val="24"/>
          <w:szCs w:val="24"/>
          <w:lang w:eastAsia="pl-PL"/>
        </w:rPr>
        <w:t xml:space="preserve">ie oświadczenia złożonego przez </w:t>
      </w:r>
      <w:r w:rsidRPr="004E57D9">
        <w:rPr>
          <w:rFonts w:ascii="Times New Roman" w:hAnsi="Times New Roman"/>
          <w:sz w:val="24"/>
          <w:szCs w:val="24"/>
          <w:lang w:eastAsia="pl-PL"/>
        </w:rPr>
        <w:t>Wykonawcę w Formularzu oferty, stanowiącym Załącznik nr 2 do SWZ.</w:t>
      </w:r>
    </w:p>
    <w:p w14:paraId="3EE82C93" w14:textId="77777777" w:rsidR="004E57D9" w:rsidRDefault="004E57D9" w:rsidP="004E57D9">
      <w:pPr>
        <w:spacing w:after="120" w:line="240" w:lineRule="auto"/>
        <w:ind w:left="284"/>
        <w:rPr>
          <w:rFonts w:ascii="Times New Roman" w:hAnsi="Times New Roman"/>
          <w:sz w:val="24"/>
          <w:szCs w:val="24"/>
          <w:lang w:eastAsia="pl-PL"/>
        </w:rPr>
      </w:pPr>
      <w:r w:rsidRPr="004E57D9">
        <w:rPr>
          <w:rFonts w:ascii="Times New Roman" w:hAnsi="Times New Roman"/>
          <w:sz w:val="24"/>
          <w:szCs w:val="24"/>
          <w:lang w:eastAsia="pl-PL"/>
        </w:rPr>
        <w:t xml:space="preserve">Ad. 2) </w:t>
      </w:r>
    </w:p>
    <w:p w14:paraId="026DBB78" w14:textId="6C02EA94" w:rsidR="004E57D9" w:rsidRPr="004E57D9" w:rsidRDefault="004E57D9" w:rsidP="004E57D9">
      <w:pPr>
        <w:spacing w:after="120" w:line="240" w:lineRule="auto"/>
        <w:ind w:left="284"/>
        <w:rPr>
          <w:rFonts w:ascii="Times New Roman" w:hAnsi="Times New Roman"/>
          <w:sz w:val="24"/>
          <w:szCs w:val="24"/>
          <w:lang w:eastAsia="pl-PL"/>
        </w:rPr>
      </w:pPr>
      <w:r w:rsidRPr="004E57D9">
        <w:rPr>
          <w:rFonts w:ascii="Times New Roman" w:hAnsi="Times New Roman"/>
          <w:sz w:val="24"/>
          <w:szCs w:val="24"/>
          <w:lang w:eastAsia="pl-PL"/>
        </w:rPr>
        <w:t>W kryterium „Okres gwarancji” oferty otrzymają następującą liczbę punktów:</w:t>
      </w:r>
    </w:p>
    <w:p w14:paraId="0DC8D88A" w14:textId="079E015C" w:rsidR="00CF06E1" w:rsidRDefault="000061E8" w:rsidP="00CF06E1">
      <w:pPr>
        <w:spacing w:after="120" w:line="240" w:lineRule="auto"/>
        <w:ind w:left="284"/>
        <w:rPr>
          <w:rFonts w:ascii="Times New Roman" w:hAnsi="Times New Roman"/>
          <w:sz w:val="24"/>
          <w:szCs w:val="24"/>
          <w:lang w:eastAsia="pl-PL"/>
        </w:rPr>
      </w:pPr>
      <w:r>
        <w:rPr>
          <w:rFonts w:ascii="Times New Roman" w:hAnsi="Times New Roman"/>
          <w:sz w:val="24"/>
          <w:szCs w:val="24"/>
          <w:lang w:eastAsia="pl-PL"/>
        </w:rPr>
        <w:t>a) 20</w:t>
      </w:r>
      <w:r w:rsidR="00CF06E1">
        <w:rPr>
          <w:rFonts w:ascii="Times New Roman" w:hAnsi="Times New Roman"/>
          <w:sz w:val="24"/>
          <w:szCs w:val="24"/>
          <w:lang w:eastAsia="pl-PL"/>
        </w:rPr>
        <w:t xml:space="preserve"> pkt – oferta oferująca okres gwarancji wynoszący 60 miesięcy,</w:t>
      </w:r>
    </w:p>
    <w:p w14:paraId="756E32CD" w14:textId="4B902D7F" w:rsidR="004E57D9" w:rsidRPr="004E57D9" w:rsidRDefault="000061E8" w:rsidP="00CF06E1">
      <w:pPr>
        <w:spacing w:after="120" w:line="240" w:lineRule="auto"/>
        <w:ind w:left="284"/>
        <w:rPr>
          <w:rFonts w:ascii="Times New Roman" w:hAnsi="Times New Roman"/>
          <w:sz w:val="24"/>
          <w:szCs w:val="24"/>
          <w:lang w:eastAsia="pl-PL"/>
        </w:rPr>
      </w:pPr>
      <w:r>
        <w:rPr>
          <w:rFonts w:ascii="Times New Roman" w:hAnsi="Times New Roman"/>
          <w:sz w:val="24"/>
          <w:szCs w:val="24"/>
          <w:lang w:eastAsia="pl-PL"/>
        </w:rPr>
        <w:t>b) 15</w:t>
      </w:r>
      <w:r w:rsidR="004E57D9" w:rsidRPr="004E57D9">
        <w:rPr>
          <w:rFonts w:ascii="Times New Roman" w:hAnsi="Times New Roman"/>
          <w:sz w:val="24"/>
          <w:szCs w:val="24"/>
          <w:lang w:eastAsia="pl-PL"/>
        </w:rPr>
        <w:t xml:space="preserve"> pkt – oferta oferująca okres gwarancji wynoszący 48 miesięcy,</w:t>
      </w:r>
    </w:p>
    <w:p w14:paraId="1F9FE839" w14:textId="01153028" w:rsidR="004E57D9" w:rsidRPr="004E57D9" w:rsidRDefault="000061E8" w:rsidP="004E57D9">
      <w:pPr>
        <w:spacing w:after="120" w:line="240" w:lineRule="auto"/>
        <w:ind w:left="284"/>
        <w:rPr>
          <w:rFonts w:ascii="Times New Roman" w:hAnsi="Times New Roman"/>
          <w:sz w:val="24"/>
          <w:szCs w:val="24"/>
          <w:lang w:eastAsia="pl-PL"/>
        </w:rPr>
      </w:pPr>
      <w:r>
        <w:rPr>
          <w:rFonts w:ascii="Times New Roman" w:hAnsi="Times New Roman"/>
          <w:sz w:val="24"/>
          <w:szCs w:val="24"/>
          <w:lang w:eastAsia="pl-PL"/>
        </w:rPr>
        <w:t>c) 10</w:t>
      </w:r>
      <w:r w:rsidR="004E57D9" w:rsidRPr="004E57D9">
        <w:rPr>
          <w:rFonts w:ascii="Times New Roman" w:hAnsi="Times New Roman"/>
          <w:sz w:val="24"/>
          <w:szCs w:val="24"/>
          <w:lang w:eastAsia="pl-PL"/>
        </w:rPr>
        <w:t xml:space="preserve"> pkt – oferta oferująca okres gwarancji wynoszący 36 miesięcy,</w:t>
      </w:r>
    </w:p>
    <w:p w14:paraId="549C8F06" w14:textId="3789835A" w:rsidR="004E57D9" w:rsidRDefault="004E57D9" w:rsidP="004E57D9">
      <w:pPr>
        <w:spacing w:after="120" w:line="240" w:lineRule="auto"/>
        <w:ind w:left="284"/>
        <w:rPr>
          <w:rFonts w:ascii="Times New Roman" w:hAnsi="Times New Roman"/>
          <w:sz w:val="24"/>
          <w:szCs w:val="24"/>
          <w:lang w:eastAsia="pl-PL"/>
        </w:rPr>
      </w:pPr>
      <w:r w:rsidRPr="004E57D9">
        <w:rPr>
          <w:rFonts w:ascii="Times New Roman" w:hAnsi="Times New Roman"/>
          <w:sz w:val="24"/>
          <w:szCs w:val="24"/>
          <w:lang w:eastAsia="pl-PL"/>
        </w:rPr>
        <w:t xml:space="preserve">d) </w:t>
      </w:r>
      <w:r w:rsidR="000061E8">
        <w:rPr>
          <w:rFonts w:ascii="Times New Roman" w:hAnsi="Times New Roman"/>
          <w:sz w:val="24"/>
          <w:szCs w:val="24"/>
          <w:lang w:eastAsia="pl-PL"/>
        </w:rPr>
        <w:t>5</w:t>
      </w:r>
      <w:r w:rsidRPr="004E57D9">
        <w:rPr>
          <w:rFonts w:ascii="Times New Roman" w:hAnsi="Times New Roman"/>
          <w:sz w:val="24"/>
          <w:szCs w:val="24"/>
          <w:lang w:eastAsia="pl-PL"/>
        </w:rPr>
        <w:t xml:space="preserve"> pkt – oferta oferująca minimalny okres </w:t>
      </w:r>
      <w:r>
        <w:rPr>
          <w:rFonts w:ascii="Times New Roman" w:hAnsi="Times New Roman"/>
          <w:sz w:val="24"/>
          <w:szCs w:val="24"/>
          <w:lang w:eastAsia="pl-PL"/>
        </w:rPr>
        <w:t>gwarancji wynoszący 24 miesiące,</w:t>
      </w:r>
    </w:p>
    <w:p w14:paraId="6822F3BA" w14:textId="54BC8A74" w:rsidR="004E57D9" w:rsidRPr="004E57D9" w:rsidRDefault="00CF06E1" w:rsidP="004E57D9">
      <w:pPr>
        <w:spacing w:after="120" w:line="240" w:lineRule="auto"/>
        <w:ind w:left="284"/>
        <w:rPr>
          <w:rFonts w:ascii="Times New Roman" w:hAnsi="Times New Roman"/>
          <w:sz w:val="24"/>
          <w:szCs w:val="24"/>
          <w:lang w:eastAsia="pl-PL"/>
        </w:rPr>
      </w:pPr>
      <w:r>
        <w:rPr>
          <w:rFonts w:ascii="Times New Roman" w:hAnsi="Times New Roman"/>
          <w:sz w:val="24"/>
          <w:szCs w:val="24"/>
          <w:lang w:eastAsia="pl-PL"/>
        </w:rPr>
        <w:t>e</w:t>
      </w:r>
      <w:r w:rsidR="004E57D9" w:rsidRPr="004E57D9">
        <w:rPr>
          <w:rFonts w:ascii="Times New Roman" w:hAnsi="Times New Roman"/>
          <w:sz w:val="24"/>
          <w:szCs w:val="24"/>
          <w:lang w:eastAsia="pl-PL"/>
        </w:rPr>
        <w:t>) 0 pkt – oferta oferująca minima</w:t>
      </w:r>
      <w:r w:rsidR="004E57D9">
        <w:rPr>
          <w:rFonts w:ascii="Times New Roman" w:hAnsi="Times New Roman"/>
          <w:sz w:val="24"/>
          <w:szCs w:val="24"/>
          <w:lang w:eastAsia="pl-PL"/>
        </w:rPr>
        <w:t>lny okres gwarancji wynoszący 12</w:t>
      </w:r>
      <w:r w:rsidR="004E57D9" w:rsidRPr="004E57D9">
        <w:rPr>
          <w:rFonts w:ascii="Times New Roman" w:hAnsi="Times New Roman"/>
          <w:sz w:val="24"/>
          <w:szCs w:val="24"/>
          <w:lang w:eastAsia="pl-PL"/>
        </w:rPr>
        <w:t xml:space="preserve"> miesiące.</w:t>
      </w:r>
    </w:p>
    <w:p w14:paraId="4E47BA0E" w14:textId="77777777" w:rsidR="004E57D9" w:rsidRDefault="004E57D9" w:rsidP="004E57D9">
      <w:pPr>
        <w:spacing w:after="120" w:line="240" w:lineRule="auto"/>
        <w:jc w:val="both"/>
        <w:rPr>
          <w:rFonts w:ascii="Times New Roman" w:hAnsi="Times New Roman"/>
          <w:sz w:val="24"/>
          <w:szCs w:val="24"/>
          <w:lang w:eastAsia="pl-PL"/>
        </w:rPr>
      </w:pPr>
      <w:r w:rsidRPr="004E57D9">
        <w:rPr>
          <w:rFonts w:ascii="Times New Roman" w:hAnsi="Times New Roman"/>
          <w:sz w:val="24"/>
          <w:szCs w:val="24"/>
          <w:lang w:eastAsia="pl-PL"/>
        </w:rPr>
        <w:t xml:space="preserve">Okres gwarancji na dostarczony przedmiot </w:t>
      </w:r>
      <w:r>
        <w:rPr>
          <w:rFonts w:ascii="Times New Roman" w:hAnsi="Times New Roman"/>
          <w:sz w:val="24"/>
          <w:szCs w:val="24"/>
          <w:lang w:eastAsia="pl-PL"/>
        </w:rPr>
        <w:t xml:space="preserve">zamówienia liczony jest od daty </w:t>
      </w:r>
      <w:r w:rsidRPr="004E57D9">
        <w:rPr>
          <w:rFonts w:ascii="Times New Roman" w:hAnsi="Times New Roman"/>
          <w:sz w:val="24"/>
          <w:szCs w:val="24"/>
          <w:lang w:eastAsia="pl-PL"/>
        </w:rPr>
        <w:t>podpisania przez strony umowy protokołu</w:t>
      </w:r>
      <w:r>
        <w:rPr>
          <w:rFonts w:ascii="Times New Roman" w:hAnsi="Times New Roman"/>
          <w:sz w:val="24"/>
          <w:szCs w:val="24"/>
          <w:lang w:eastAsia="pl-PL"/>
        </w:rPr>
        <w:t xml:space="preserve"> odbioru przedmiotu zamówienia. </w:t>
      </w:r>
    </w:p>
    <w:p w14:paraId="021DE511" w14:textId="3DCAF4AC" w:rsidR="004E57D9" w:rsidRDefault="004E57D9" w:rsidP="004E57D9">
      <w:pPr>
        <w:spacing w:after="120" w:line="240" w:lineRule="auto"/>
        <w:jc w:val="both"/>
        <w:rPr>
          <w:rFonts w:ascii="Times New Roman" w:hAnsi="Times New Roman"/>
          <w:sz w:val="24"/>
          <w:szCs w:val="24"/>
          <w:lang w:eastAsia="pl-PL"/>
        </w:rPr>
      </w:pPr>
      <w:r w:rsidRPr="004E57D9">
        <w:rPr>
          <w:rFonts w:ascii="Times New Roman" w:hAnsi="Times New Roman"/>
          <w:sz w:val="24"/>
          <w:szCs w:val="24"/>
          <w:lang w:eastAsia="pl-PL"/>
        </w:rPr>
        <w:t>W przypadku, gdy Wykonawca nie wskaże okres</w:t>
      </w:r>
      <w:r>
        <w:rPr>
          <w:rFonts w:ascii="Times New Roman" w:hAnsi="Times New Roman"/>
          <w:sz w:val="24"/>
          <w:szCs w:val="24"/>
          <w:lang w:eastAsia="pl-PL"/>
        </w:rPr>
        <w:t xml:space="preserve">u gwarancji poprzez wykreślenie </w:t>
      </w:r>
      <w:r w:rsidRPr="004E57D9">
        <w:rPr>
          <w:rFonts w:ascii="Times New Roman" w:hAnsi="Times New Roman"/>
          <w:sz w:val="24"/>
          <w:szCs w:val="24"/>
          <w:lang w:eastAsia="pl-PL"/>
        </w:rPr>
        <w:t>niepotrzebnej treści, oferta jego otrzyma w przedmiotowym kryterium 0 pkt,</w:t>
      </w:r>
      <w:r>
        <w:rPr>
          <w:rFonts w:ascii="Times New Roman" w:hAnsi="Times New Roman"/>
          <w:sz w:val="24"/>
          <w:szCs w:val="24"/>
          <w:lang w:eastAsia="pl-PL"/>
        </w:rPr>
        <w:t xml:space="preserve"> </w:t>
      </w:r>
      <w:r w:rsidRPr="004E57D9">
        <w:rPr>
          <w:rFonts w:ascii="Times New Roman" w:hAnsi="Times New Roman"/>
          <w:sz w:val="24"/>
          <w:szCs w:val="24"/>
          <w:lang w:eastAsia="pl-PL"/>
        </w:rPr>
        <w:t>tj. Zamawiający przyjmie jako deklarowany –</w:t>
      </w:r>
      <w:r>
        <w:rPr>
          <w:rFonts w:ascii="Times New Roman" w:hAnsi="Times New Roman"/>
          <w:sz w:val="24"/>
          <w:szCs w:val="24"/>
          <w:lang w:eastAsia="pl-PL"/>
        </w:rPr>
        <w:t xml:space="preserve"> minimalny wymagany w SWZ okres gwarancji – 12 miesięcy</w:t>
      </w:r>
      <w:r w:rsidRPr="004E57D9">
        <w:rPr>
          <w:rFonts w:ascii="Times New Roman" w:hAnsi="Times New Roman"/>
          <w:sz w:val="24"/>
          <w:szCs w:val="24"/>
          <w:lang w:eastAsia="pl-PL"/>
        </w:rPr>
        <w:t>.</w:t>
      </w:r>
    </w:p>
    <w:p w14:paraId="4FDFB069" w14:textId="77777777" w:rsidR="004E57D9" w:rsidRDefault="004E57D9" w:rsidP="004E57D9">
      <w:pPr>
        <w:spacing w:after="120" w:line="240" w:lineRule="auto"/>
        <w:jc w:val="both"/>
        <w:rPr>
          <w:rFonts w:ascii="Times New Roman" w:hAnsi="Times New Roman"/>
          <w:sz w:val="24"/>
          <w:szCs w:val="24"/>
          <w:lang w:eastAsia="pl-PL"/>
        </w:rPr>
      </w:pPr>
      <w:r w:rsidRPr="004E57D9">
        <w:rPr>
          <w:rFonts w:ascii="Times New Roman" w:hAnsi="Times New Roman"/>
          <w:sz w:val="24"/>
          <w:szCs w:val="24"/>
          <w:lang w:eastAsia="pl-PL"/>
        </w:rPr>
        <w:t>W przypadku, gdy Wykonawca zaproponuj</w:t>
      </w:r>
      <w:r>
        <w:rPr>
          <w:rFonts w:ascii="Times New Roman" w:hAnsi="Times New Roman"/>
          <w:sz w:val="24"/>
          <w:szCs w:val="24"/>
          <w:lang w:eastAsia="pl-PL"/>
        </w:rPr>
        <w:t xml:space="preserve">e okres gwarancji krótszy niż 12 miesięcy </w:t>
      </w:r>
      <w:r w:rsidRPr="004E57D9">
        <w:rPr>
          <w:rFonts w:ascii="Times New Roman" w:hAnsi="Times New Roman"/>
          <w:sz w:val="24"/>
          <w:szCs w:val="24"/>
          <w:lang w:eastAsia="pl-PL"/>
        </w:rPr>
        <w:t>oferta jego zostanie odrzucona jako niespeł</w:t>
      </w:r>
      <w:r>
        <w:rPr>
          <w:rFonts w:ascii="Times New Roman" w:hAnsi="Times New Roman"/>
          <w:sz w:val="24"/>
          <w:szCs w:val="24"/>
          <w:lang w:eastAsia="pl-PL"/>
        </w:rPr>
        <w:t xml:space="preserve">niająca minimalnych wymagań </w:t>
      </w:r>
      <w:r w:rsidRPr="004E57D9">
        <w:rPr>
          <w:rFonts w:ascii="Times New Roman" w:hAnsi="Times New Roman"/>
          <w:sz w:val="24"/>
          <w:szCs w:val="24"/>
          <w:lang w:eastAsia="pl-PL"/>
        </w:rPr>
        <w:t xml:space="preserve">Zamawiającego. </w:t>
      </w:r>
    </w:p>
    <w:p w14:paraId="53F7AA0A" w14:textId="43C37DC7" w:rsidR="004E57D9" w:rsidRDefault="004E57D9" w:rsidP="004E57D9">
      <w:pPr>
        <w:spacing w:after="120" w:line="240" w:lineRule="auto"/>
        <w:jc w:val="both"/>
        <w:rPr>
          <w:rFonts w:ascii="Times New Roman" w:hAnsi="Times New Roman"/>
          <w:sz w:val="24"/>
          <w:szCs w:val="24"/>
          <w:lang w:eastAsia="pl-PL"/>
        </w:rPr>
      </w:pPr>
      <w:r w:rsidRPr="004E57D9">
        <w:rPr>
          <w:rFonts w:ascii="Times New Roman" w:hAnsi="Times New Roman"/>
          <w:sz w:val="24"/>
          <w:szCs w:val="24"/>
          <w:lang w:eastAsia="pl-PL"/>
        </w:rPr>
        <w:t>W przypadku, gdy Wykonawca zade</w:t>
      </w:r>
      <w:r>
        <w:rPr>
          <w:rFonts w:ascii="Times New Roman" w:hAnsi="Times New Roman"/>
          <w:sz w:val="24"/>
          <w:szCs w:val="24"/>
          <w:lang w:eastAsia="pl-PL"/>
        </w:rPr>
        <w:t xml:space="preserve">klaruje okres gwarancji dłuższy </w:t>
      </w:r>
      <w:r w:rsidR="00CF06E1">
        <w:rPr>
          <w:rFonts w:ascii="Times New Roman" w:hAnsi="Times New Roman"/>
          <w:sz w:val="24"/>
          <w:szCs w:val="24"/>
          <w:lang w:eastAsia="pl-PL"/>
        </w:rPr>
        <w:t>niż 60</w:t>
      </w:r>
      <w:r w:rsidRPr="004E57D9">
        <w:rPr>
          <w:rFonts w:ascii="Times New Roman" w:hAnsi="Times New Roman"/>
          <w:sz w:val="24"/>
          <w:szCs w:val="24"/>
          <w:lang w:eastAsia="pl-PL"/>
        </w:rPr>
        <w:t xml:space="preserve"> miesięcy, na potrzeby oceny oferty Zamaw</w:t>
      </w:r>
      <w:r>
        <w:rPr>
          <w:rFonts w:ascii="Times New Roman" w:hAnsi="Times New Roman"/>
          <w:sz w:val="24"/>
          <w:szCs w:val="24"/>
          <w:lang w:eastAsia="pl-PL"/>
        </w:rPr>
        <w:t xml:space="preserve">iający przyjmie okres gwarancji </w:t>
      </w:r>
      <w:r w:rsidR="00CF06E1">
        <w:rPr>
          <w:rFonts w:ascii="Times New Roman" w:hAnsi="Times New Roman"/>
          <w:sz w:val="24"/>
          <w:szCs w:val="24"/>
          <w:lang w:eastAsia="pl-PL"/>
        </w:rPr>
        <w:t>60</w:t>
      </w:r>
      <w:r w:rsidRPr="004E57D9">
        <w:rPr>
          <w:rFonts w:ascii="Times New Roman" w:hAnsi="Times New Roman"/>
          <w:sz w:val="24"/>
          <w:szCs w:val="24"/>
          <w:lang w:eastAsia="pl-PL"/>
        </w:rPr>
        <w:t xml:space="preserve"> miesięcy, natomiast w umowie zostanie przyjęty faktycznie oferowany </w:t>
      </w:r>
      <w:r>
        <w:rPr>
          <w:rFonts w:ascii="Times New Roman" w:hAnsi="Times New Roman"/>
          <w:sz w:val="24"/>
          <w:szCs w:val="24"/>
          <w:lang w:eastAsia="pl-PL"/>
        </w:rPr>
        <w:t>okres gwarancji.</w:t>
      </w:r>
    </w:p>
    <w:p w14:paraId="0A9549BB" w14:textId="76BA137B" w:rsidR="004E57D9" w:rsidRDefault="004E57D9" w:rsidP="004E57D9">
      <w:pPr>
        <w:spacing w:after="120" w:line="240" w:lineRule="auto"/>
        <w:jc w:val="both"/>
        <w:rPr>
          <w:rFonts w:ascii="Times New Roman" w:hAnsi="Times New Roman"/>
          <w:sz w:val="24"/>
          <w:szCs w:val="24"/>
          <w:lang w:eastAsia="pl-PL"/>
        </w:rPr>
      </w:pPr>
      <w:r w:rsidRPr="004E57D9">
        <w:rPr>
          <w:rFonts w:ascii="Times New Roman" w:hAnsi="Times New Roman"/>
          <w:sz w:val="24"/>
          <w:szCs w:val="24"/>
          <w:lang w:eastAsia="pl-PL"/>
        </w:rPr>
        <w:lastRenderedPageBreak/>
        <w:t>Zamawiający oceni kryterium „Okres gwara</w:t>
      </w:r>
      <w:r>
        <w:rPr>
          <w:rFonts w:ascii="Times New Roman" w:hAnsi="Times New Roman"/>
          <w:sz w:val="24"/>
          <w:szCs w:val="24"/>
          <w:lang w:eastAsia="pl-PL"/>
        </w:rPr>
        <w:t xml:space="preserve">ncji” na podstawie oświadczenia złożonego przez </w:t>
      </w:r>
      <w:r w:rsidRPr="004E57D9">
        <w:rPr>
          <w:rFonts w:ascii="Times New Roman" w:hAnsi="Times New Roman"/>
          <w:sz w:val="24"/>
          <w:szCs w:val="24"/>
          <w:lang w:eastAsia="pl-PL"/>
        </w:rPr>
        <w:t>Wykonawcę w Formularzu ofe</w:t>
      </w:r>
      <w:r>
        <w:rPr>
          <w:rFonts w:ascii="Times New Roman" w:hAnsi="Times New Roman"/>
          <w:sz w:val="24"/>
          <w:szCs w:val="24"/>
          <w:lang w:eastAsia="pl-PL"/>
        </w:rPr>
        <w:t xml:space="preserve">rty, stanowiącym Załącznik nr 2 </w:t>
      </w:r>
      <w:r w:rsidRPr="004E57D9">
        <w:rPr>
          <w:rFonts w:ascii="Times New Roman" w:hAnsi="Times New Roman"/>
          <w:sz w:val="24"/>
          <w:szCs w:val="24"/>
          <w:lang w:eastAsia="pl-PL"/>
        </w:rPr>
        <w:t>do SWZ.</w:t>
      </w:r>
    </w:p>
    <w:p w14:paraId="0A03304C" w14:textId="77777777" w:rsidR="004E57D9" w:rsidRDefault="004E57D9" w:rsidP="004E57D9">
      <w:pPr>
        <w:spacing w:after="0" w:line="240" w:lineRule="auto"/>
        <w:ind w:left="540"/>
        <w:rPr>
          <w:rFonts w:ascii="Times New Roman" w:hAnsi="Times New Roman"/>
          <w:sz w:val="24"/>
          <w:szCs w:val="24"/>
          <w:lang w:eastAsia="pl-PL"/>
        </w:rPr>
      </w:pPr>
    </w:p>
    <w:p w14:paraId="2E491AA0" w14:textId="2A3CBA0B"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w:t>
      </w:r>
      <w:r w:rsidR="009204CA">
        <w:rPr>
          <w:rFonts w:ascii="Times New Roman" w:hAnsi="Times New Roman"/>
          <w:bCs/>
          <w:sz w:val="24"/>
          <w:szCs w:val="24"/>
        </w:rPr>
        <w:t xml:space="preserve">szą </w:t>
      </w:r>
      <w:r w:rsidR="00CF06E1">
        <w:rPr>
          <w:rFonts w:ascii="Times New Roman" w:hAnsi="Times New Roman"/>
          <w:bCs/>
          <w:sz w:val="24"/>
          <w:szCs w:val="24"/>
        </w:rPr>
        <w:t>łączną ilość punktów za obydwa kryteria</w:t>
      </w:r>
    </w:p>
    <w:p w14:paraId="458F40CB" w14:textId="183CD402"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Ilość punktów zostan</w:t>
      </w:r>
      <w:r w:rsidR="00B2191D">
        <w:rPr>
          <w:rFonts w:ascii="Times New Roman" w:hAnsi="Times New Roman"/>
          <w:bCs/>
          <w:sz w:val="24"/>
          <w:szCs w:val="24"/>
        </w:rPr>
        <w:t xml:space="preserve">ie zaokrąglona do dwóch miejsc </w:t>
      </w:r>
      <w:r w:rsidRPr="00876587">
        <w:rPr>
          <w:rFonts w:ascii="Times New Roman" w:hAnsi="Times New Roman"/>
          <w:bCs/>
          <w:sz w:val="24"/>
          <w:szCs w:val="24"/>
        </w:rPr>
        <w:t>po przecinku.</w:t>
      </w:r>
    </w:p>
    <w:p w14:paraId="23B58F54" w14:textId="2A0946EF"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w:t>
      </w:r>
      <w:r w:rsidR="009204CA">
        <w:rPr>
          <w:rFonts w:ascii="Times New Roman" w:hAnsi="Times New Roman"/>
          <w:bCs/>
          <w:sz w:val="24"/>
          <w:szCs w:val="24"/>
        </w:rPr>
        <w:t>ie przedstawiało taki sam wynik</w:t>
      </w:r>
      <w:r w:rsidRPr="00876587">
        <w:rPr>
          <w:rFonts w:ascii="Times New Roman" w:hAnsi="Times New Roman"/>
          <w:bCs/>
          <w:sz w:val="24"/>
          <w:szCs w:val="24"/>
        </w:rPr>
        <w:t>, Zamawiający wezwie do złożenia dodatkowych ofert cenowych.</w:t>
      </w:r>
    </w:p>
    <w:p w14:paraId="07484C5B" w14:textId="77777777"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296A50">
      <w:pPr>
        <w:numPr>
          <w:ilvl w:val="0"/>
          <w:numId w:val="11"/>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0A2AB06A" w:rsidR="00030826" w:rsidRPr="00876587" w:rsidRDefault="00030826" w:rsidP="00296A50">
      <w:pPr>
        <w:numPr>
          <w:ilvl w:val="0"/>
          <w:numId w:val="8"/>
        </w:numPr>
        <w:spacing w:after="120" w:line="240" w:lineRule="auto"/>
        <w:ind w:left="284" w:hanging="284"/>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w:t>
      </w:r>
      <w:r w:rsidR="007860A2">
        <w:rPr>
          <w:rFonts w:ascii="Times New Roman" w:hAnsi="Times New Roman"/>
          <w:sz w:val="24"/>
          <w:szCs w:val="24"/>
        </w:rPr>
        <w:t xml:space="preserve">tawie </w:t>
      </w:r>
      <w:proofErr w:type="spellStart"/>
      <w:r w:rsidR="007860A2">
        <w:rPr>
          <w:rFonts w:ascii="Times New Roman" w:hAnsi="Times New Roman"/>
          <w:sz w:val="24"/>
          <w:szCs w:val="24"/>
        </w:rPr>
        <w:t>Pzp</w:t>
      </w:r>
      <w:proofErr w:type="spellEnd"/>
      <w:r w:rsidRPr="00876587">
        <w:rPr>
          <w:rFonts w:ascii="Times New Roman" w:hAnsi="Times New Roman"/>
          <w:sz w:val="24"/>
          <w:szCs w:val="24"/>
        </w:rPr>
        <w:t xml:space="preserve"> oraz</w:t>
      </w:r>
      <w:r w:rsidR="007860A2">
        <w:rPr>
          <w:rFonts w:ascii="Times New Roman" w:hAnsi="Times New Roman"/>
          <w:sz w:val="24"/>
          <w:szCs w:val="24"/>
        </w:rPr>
        <w:t xml:space="preserve"> dokumentach zamówienia</w:t>
      </w:r>
      <w:r w:rsidRPr="00583693">
        <w:rPr>
          <w:rFonts w:ascii="Times New Roman" w:hAnsi="Times New Roman"/>
          <w:sz w:val="24"/>
          <w:szCs w:val="24"/>
        </w:rPr>
        <w:t xml:space="preserve"> </w:t>
      </w:r>
      <w:r w:rsidRPr="00876587">
        <w:rPr>
          <w:rFonts w:ascii="Times New Roman" w:hAnsi="Times New Roman"/>
          <w:sz w:val="24"/>
          <w:szCs w:val="24"/>
        </w:rPr>
        <w:t xml:space="preserve">i została oceniona jako najkorzystniejsza w </w:t>
      </w:r>
      <w:r w:rsidR="007860A2">
        <w:rPr>
          <w:rFonts w:ascii="Times New Roman" w:hAnsi="Times New Roman"/>
          <w:sz w:val="24"/>
          <w:szCs w:val="24"/>
        </w:rPr>
        <w:t>oparciu o podane kryteria oceny ofert</w:t>
      </w:r>
      <w:r w:rsidRPr="00876587">
        <w:rPr>
          <w:rFonts w:ascii="Times New Roman" w:hAnsi="Times New Roman"/>
          <w:sz w:val="24"/>
          <w:szCs w:val="24"/>
        </w:rPr>
        <w:t>.</w:t>
      </w:r>
    </w:p>
    <w:p w14:paraId="48B1A05C" w14:textId="77777777" w:rsidR="007860A2" w:rsidRDefault="007860A2" w:rsidP="00296A50">
      <w:pPr>
        <w:numPr>
          <w:ilvl w:val="0"/>
          <w:numId w:val="8"/>
        </w:numPr>
        <w:spacing w:after="120" w:line="240" w:lineRule="auto"/>
        <w:ind w:left="284" w:hanging="284"/>
        <w:jc w:val="both"/>
        <w:rPr>
          <w:rFonts w:ascii="Times New Roman" w:hAnsi="Times New Roman"/>
          <w:sz w:val="24"/>
          <w:szCs w:val="24"/>
        </w:rPr>
      </w:pPr>
      <w:r>
        <w:rPr>
          <w:rFonts w:ascii="Times New Roman" w:hAnsi="Times New Roman"/>
          <w:sz w:val="24"/>
          <w:szCs w:val="24"/>
        </w:rPr>
        <w:t xml:space="preserve">Zamawiający zawiadomi </w:t>
      </w:r>
      <w:r w:rsidR="00030826" w:rsidRPr="00876587">
        <w:rPr>
          <w:rFonts w:ascii="Times New Roman" w:hAnsi="Times New Roman"/>
          <w:sz w:val="24"/>
          <w:szCs w:val="24"/>
        </w:rPr>
        <w:t>o wy</w:t>
      </w:r>
      <w:r>
        <w:rPr>
          <w:rFonts w:ascii="Times New Roman" w:hAnsi="Times New Roman"/>
          <w:sz w:val="24"/>
          <w:szCs w:val="24"/>
        </w:rPr>
        <w:t>borze oferty wszystkich Wykonawców</w:t>
      </w:r>
      <w:r w:rsidR="00030826" w:rsidRPr="00876587">
        <w:rPr>
          <w:rFonts w:ascii="Times New Roman" w:hAnsi="Times New Roman"/>
          <w:sz w:val="24"/>
          <w:szCs w:val="24"/>
        </w:rPr>
        <w:t>, którzy ubiegali się o zamówienie.</w:t>
      </w:r>
    </w:p>
    <w:p w14:paraId="7AAF5C99" w14:textId="1B6DD90D" w:rsidR="007860A2" w:rsidRPr="00CA07D2" w:rsidRDefault="007860A2" w:rsidP="00296A50">
      <w:pPr>
        <w:numPr>
          <w:ilvl w:val="0"/>
          <w:numId w:val="8"/>
        </w:numPr>
        <w:spacing w:after="120" w:line="240" w:lineRule="auto"/>
        <w:ind w:left="284" w:hanging="284"/>
        <w:jc w:val="both"/>
        <w:rPr>
          <w:rFonts w:ascii="Times New Roman" w:hAnsi="Times New Roman"/>
          <w:sz w:val="24"/>
          <w:szCs w:val="24"/>
        </w:rPr>
      </w:pPr>
      <w:r w:rsidRPr="007860A2">
        <w:rPr>
          <w:rFonts w:ascii="Times New Roman" w:eastAsia="Times New Roman" w:hAnsi="Times New Roman"/>
          <w:sz w:val="24"/>
          <w:szCs w:val="24"/>
          <w:lang w:eastAsia="ar-SA"/>
        </w:rPr>
        <w:t>Jeżeli została wybrana oferta Wykonawców wspólnie ubiegających się o udzielenie zamówienia, Zamawiający może żądać kopii umowy regulującej współpracę tych Wykonawców.</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6300C940" w14:textId="77777777" w:rsidR="00E652C9" w:rsidRDefault="00030826" w:rsidP="00296A50">
      <w:pPr>
        <w:numPr>
          <w:ilvl w:val="0"/>
          <w:numId w:val="11"/>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WYMAGANIA DOTYCZĄCE ZABEZPIECZENIA NALEŻYTEGO WYKONANI</w:t>
      </w:r>
      <w:r w:rsidR="00A45BAF">
        <w:rPr>
          <w:rFonts w:ascii="Times New Roman" w:hAnsi="Times New Roman"/>
          <w:b/>
          <w:sz w:val="24"/>
          <w:szCs w:val="24"/>
        </w:rPr>
        <w:t>A UMOWY</w:t>
      </w:r>
    </w:p>
    <w:p w14:paraId="53A6DB65" w14:textId="38AAB188" w:rsidR="000061E8" w:rsidRDefault="00D056D2" w:rsidP="00D056D2">
      <w:pPr>
        <w:widowControl w:val="0"/>
        <w:suppressAutoHyphens/>
        <w:autoSpaceDN w:val="0"/>
        <w:spacing w:after="120" w:line="240" w:lineRule="auto"/>
        <w:jc w:val="both"/>
        <w:textAlignment w:val="baseline"/>
        <w:rPr>
          <w:rFonts w:ascii="Times New Roman" w:eastAsia="Times New Roman" w:hAnsi="Times New Roman"/>
          <w:sz w:val="24"/>
          <w:szCs w:val="24"/>
          <w:lang w:eastAsia="ar-SA"/>
        </w:rPr>
      </w:pPr>
      <w:r w:rsidRPr="00D056D2">
        <w:rPr>
          <w:rFonts w:ascii="Times New Roman" w:eastAsia="Times New Roman" w:hAnsi="Times New Roman"/>
          <w:sz w:val="24"/>
          <w:szCs w:val="24"/>
          <w:lang w:eastAsia="ar-SA"/>
        </w:rPr>
        <w:t>Wykonawca nie jest zobowiązany do wniesienia zabezpieczenia należytego wykonania umowy.</w:t>
      </w:r>
    </w:p>
    <w:p w14:paraId="07698BB2" w14:textId="77777777" w:rsidR="000061E8" w:rsidRPr="00E652C9" w:rsidRDefault="000061E8" w:rsidP="00D056D2">
      <w:pPr>
        <w:widowControl w:val="0"/>
        <w:suppressAutoHyphens/>
        <w:autoSpaceDN w:val="0"/>
        <w:spacing w:after="120" w:line="240" w:lineRule="auto"/>
        <w:jc w:val="both"/>
        <w:textAlignment w:val="baseline"/>
        <w:rPr>
          <w:rFonts w:ascii="Times New Roman" w:eastAsia="Times New Roman" w:hAnsi="Times New Roman"/>
          <w:sz w:val="24"/>
          <w:szCs w:val="24"/>
          <w:lang w:eastAsia="ar-SA"/>
        </w:rPr>
      </w:pPr>
    </w:p>
    <w:p w14:paraId="5C367FC3" w14:textId="77777777" w:rsidR="00E306C1" w:rsidRDefault="00030826" w:rsidP="00296A50">
      <w:pPr>
        <w:numPr>
          <w:ilvl w:val="0"/>
          <w:numId w:val="11"/>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ŚRODKI OCHRONY PRAWNEJ</w:t>
      </w:r>
    </w:p>
    <w:p w14:paraId="67BFE613"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Środki ochrony prawnej</w:t>
      </w:r>
      <w:r w:rsidRPr="00E306C1">
        <w:rPr>
          <w:rFonts w:ascii="Times New Roman" w:eastAsia="Times New Roman" w:hAnsi="Times New Roman"/>
          <w:sz w:val="24"/>
          <w:szCs w:val="24"/>
          <w:lang w:eastAsia="ar-SA"/>
        </w:rPr>
        <w:t xml:space="preserve">, przysługują Wykonawcy oraz innemu podmiotowi, jeżeli </w:t>
      </w:r>
      <w:r w:rsidRPr="00E306C1">
        <w:rPr>
          <w:rFonts w:ascii="Times New Roman" w:eastAsia="Times New Roman" w:hAnsi="Times New Roman"/>
          <w:sz w:val="24"/>
          <w:szCs w:val="24"/>
          <w:lang w:eastAsia="ar-SA"/>
        </w:rPr>
        <w:br/>
        <w:t xml:space="preserve">ma lub miał interes w uzyskaniu zamówienia oraz poniósł lub może ponieść szkodę w wyniku naruszenia przez Zamawiającego przepisów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a wobec ogłoszenia wszczynającego postępowanie o udzielenie zamówienia oraz dokumentów zamówienia  przysługują również organizacjom wpisanym na listę, o której mowa w art. 469 pkt 15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oraz Rzecznikowi Małych i Średnich Przedsiębiorców.</w:t>
      </w:r>
    </w:p>
    <w:p w14:paraId="7F5B4304"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 xml:space="preserve">Odwołanie zgodnie z przepisami art. 513 –  521 ustawy </w:t>
      </w:r>
      <w:proofErr w:type="spellStart"/>
      <w:r w:rsidRPr="00E306C1">
        <w:rPr>
          <w:rFonts w:ascii="Times New Roman" w:eastAsia="Times New Roman" w:hAnsi="Times New Roman"/>
          <w:b/>
          <w:sz w:val="24"/>
          <w:szCs w:val="24"/>
          <w:lang w:eastAsia="ar-SA"/>
        </w:rPr>
        <w:t>Pzp</w:t>
      </w:r>
      <w:proofErr w:type="spellEnd"/>
      <w:r w:rsidRPr="00E306C1">
        <w:rPr>
          <w:rFonts w:ascii="Times New Roman" w:eastAsia="Times New Roman" w:hAnsi="Times New Roman"/>
          <w:sz w:val="24"/>
          <w:szCs w:val="24"/>
          <w:lang w:eastAsia="ar-SA"/>
        </w:rPr>
        <w:t xml:space="preserve"> przysługuje na:</w:t>
      </w:r>
    </w:p>
    <w:p w14:paraId="21977DA2"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niezgodną z przepisami ustawy czynność Zamawiającego, podjętą w postępowaniu </w:t>
      </w:r>
      <w:r w:rsidRPr="00E306C1">
        <w:rPr>
          <w:rFonts w:ascii="Times New Roman" w:hAnsi="Times New Roman"/>
          <w:sz w:val="24"/>
          <w:szCs w:val="24"/>
        </w:rPr>
        <w:br/>
        <w:t>o udzielenie zamówienia, w tym na projektowane postanowienie umowy,</w:t>
      </w:r>
    </w:p>
    <w:p w14:paraId="67493435"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zaniechanie czynności w postępowaniu o udzielenie zamówienia, do której Zamawiający był obowiązany na podstawie ustawy </w:t>
      </w:r>
      <w:proofErr w:type="spellStart"/>
      <w:r w:rsidRPr="00E306C1">
        <w:rPr>
          <w:rFonts w:ascii="Times New Roman" w:hAnsi="Times New Roman"/>
          <w:sz w:val="24"/>
          <w:szCs w:val="24"/>
        </w:rPr>
        <w:t>Pzp</w:t>
      </w:r>
      <w:proofErr w:type="spellEnd"/>
      <w:r w:rsidRPr="00E306C1">
        <w:rPr>
          <w:rFonts w:ascii="Times New Roman" w:hAnsi="Times New Roman"/>
          <w:sz w:val="24"/>
          <w:szCs w:val="24"/>
        </w:rPr>
        <w:t>,</w:t>
      </w:r>
    </w:p>
    <w:p w14:paraId="6E096D46"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lastRenderedPageBreak/>
        <w:t xml:space="preserve">zaniechanie przeprowadzenia postępowania o udzielenie zamówienia na podstawie ustawy </w:t>
      </w:r>
      <w:proofErr w:type="spellStart"/>
      <w:r w:rsidRPr="00E306C1">
        <w:rPr>
          <w:rFonts w:ascii="Times New Roman" w:hAnsi="Times New Roman"/>
          <w:sz w:val="24"/>
          <w:szCs w:val="24"/>
        </w:rPr>
        <w:t>Pzp</w:t>
      </w:r>
      <w:proofErr w:type="spellEnd"/>
      <w:r w:rsidRPr="00E306C1">
        <w:rPr>
          <w:rFonts w:ascii="Times New Roman" w:hAnsi="Times New Roman"/>
          <w:sz w:val="24"/>
          <w:szCs w:val="24"/>
        </w:rPr>
        <w:t>, mimo że Zamawiający był do tego obowiązany,</w:t>
      </w:r>
    </w:p>
    <w:p w14:paraId="6B6B295D"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do Prezesa Izby.</w:t>
      </w:r>
    </w:p>
    <w:p w14:paraId="7E97D8AC"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Odwołujący przekazuje Zamawiającemu odwołanie wniesione w formie elektronicznej albo postaci elektronicznej albo kopię tego odwołania, jeżeli zostało ono wniesione </w:t>
      </w:r>
      <w:r w:rsidRPr="00E306C1">
        <w:rPr>
          <w:rFonts w:ascii="Times New Roman" w:eastAsia="Times New Roman" w:hAnsi="Times New Roman"/>
          <w:sz w:val="24"/>
          <w:szCs w:val="24"/>
          <w:lang w:eastAsia="ar-SA"/>
        </w:rPr>
        <w:br/>
        <w:t xml:space="preserve">w formie pisemnej, przed upływem terminu do wniesienia odwołania w taki sposób, </w:t>
      </w:r>
      <w:r w:rsidRPr="00E306C1">
        <w:rPr>
          <w:rFonts w:ascii="Times New Roman" w:eastAsia="Times New Roman" w:hAnsi="Times New Roman"/>
          <w:sz w:val="24"/>
          <w:szCs w:val="24"/>
          <w:lang w:eastAsia="ar-SA"/>
        </w:rPr>
        <w:br/>
        <w:t>aby mógł on zapoznać się z jego tre</w:t>
      </w:r>
      <w:r>
        <w:rPr>
          <w:rFonts w:ascii="Times New Roman" w:eastAsia="Times New Roman" w:hAnsi="Times New Roman"/>
          <w:sz w:val="24"/>
          <w:szCs w:val="24"/>
          <w:lang w:eastAsia="ar-SA"/>
        </w:rPr>
        <w:t>ścią przed upływem tego terminu.</w:t>
      </w:r>
    </w:p>
    <w:p w14:paraId="35EF1BD9" w14:textId="2FAACC79"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Domniemywa się, że Zamawiający mógł zapoznać się z treścią odwołania przed upływem terminu do jego wniesienia, jeżeli przekazanie odpowiednio odwołania albo jego kopii nastąpiło przed upływem terminu do jego wniesienia przy użyciu śro</w:t>
      </w:r>
      <w:r>
        <w:rPr>
          <w:rFonts w:ascii="Times New Roman" w:eastAsia="Times New Roman" w:hAnsi="Times New Roman"/>
          <w:sz w:val="24"/>
          <w:szCs w:val="24"/>
          <w:lang w:eastAsia="ar-SA"/>
        </w:rPr>
        <w:t>dków komunikacji elektronicznej.</w:t>
      </w:r>
    </w:p>
    <w:p w14:paraId="233AF8B7"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w terminie:</w:t>
      </w:r>
    </w:p>
    <w:p w14:paraId="5CB6C6F0" w14:textId="77777777" w:rsidR="00E306C1" w:rsidRDefault="00E306C1" w:rsidP="00296A50">
      <w:pPr>
        <w:numPr>
          <w:ilvl w:val="2"/>
          <w:numId w:val="2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5 dni od dnia przekazania informacji o czynności Zamawiającego stanowiącej podstawę jego wniesienia, jeżeli informacja została przekazana przy użyciu środków komunikacji elektronicznej;</w:t>
      </w:r>
    </w:p>
    <w:p w14:paraId="1680F99A" w14:textId="77777777" w:rsidR="00E306C1" w:rsidRDefault="00E306C1" w:rsidP="00296A50">
      <w:pPr>
        <w:numPr>
          <w:ilvl w:val="2"/>
          <w:numId w:val="2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 xml:space="preserve">10 dni od dnia przekazania informacji o czynności Zamawiającego stanowiącej podstawę jego wniesienia, jeżeli informacja została przekazana w sposób inny </w:t>
      </w:r>
      <w:r w:rsidRPr="00E306C1">
        <w:rPr>
          <w:rFonts w:ascii="Times New Roman" w:hAnsi="Times New Roman"/>
          <w:sz w:val="24"/>
          <w:szCs w:val="24"/>
        </w:rPr>
        <w:br/>
        <w:t>niż określony w pkt 1.</w:t>
      </w:r>
    </w:p>
    <w:p w14:paraId="3A224498"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wobec treści ogłoszenia wszczynającego postępowanie o udzielenie zamówienia lub wobec treści dokumentów zamówienia, wnosi się w terminie 5 dni od dnia zamieszczenia ogłoszenia w Biuletynie Zamówień Publicznych lub dokumentów zamówienia na Platformie,</w:t>
      </w:r>
    </w:p>
    <w:p w14:paraId="5F8AF595" w14:textId="3AC159FC"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 przypadkach innych niż okr</w:t>
      </w:r>
      <w:r w:rsidR="00A24241">
        <w:rPr>
          <w:rFonts w:ascii="Times New Roman" w:eastAsia="Times New Roman" w:hAnsi="Times New Roman"/>
          <w:sz w:val="24"/>
          <w:szCs w:val="24"/>
          <w:lang w:eastAsia="ar-SA"/>
        </w:rPr>
        <w:t>eślone w ust. 6 i 7</w:t>
      </w:r>
      <w:r w:rsidRPr="00E306C1">
        <w:rPr>
          <w:rFonts w:ascii="Times New Roman" w:eastAsia="Times New Roman" w:hAnsi="Times New Roman"/>
          <w:sz w:val="24"/>
          <w:szCs w:val="24"/>
          <w:lang w:eastAsia="ar-SA"/>
        </w:rPr>
        <w:t xml:space="preserve"> wnosi się w terminie 5 dni </w:t>
      </w:r>
      <w:r w:rsidRPr="00E306C1">
        <w:rPr>
          <w:rFonts w:ascii="Times New Roman" w:eastAsia="Times New Roman" w:hAnsi="Times New Roman"/>
          <w:sz w:val="24"/>
          <w:szCs w:val="24"/>
          <w:lang w:eastAsia="ar-SA"/>
        </w:rPr>
        <w:br/>
        <w:t>od dnia, w którym powzięto lub przy zachowaniu należytej staranności można było powziąć wiadomość o okolicznościach stanowiących podstawę jego wniesienia.</w:t>
      </w:r>
    </w:p>
    <w:p w14:paraId="2C49BA92"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Szczegółowe zasady postępowania po wniesieniu odwołania określają stosowne przepisy Działu IX Rozdziału 2 Oddział 3 - 12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w:t>
      </w:r>
    </w:p>
    <w:p w14:paraId="6CC6C0DF"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Na orzeczenie Izby oraz postanowienie Prezesa Izby, o którym mowa w art. 519 ust. 1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stronom oraz uczestnikom postępowania odwoławczego przysługuje skarga </w:t>
      </w:r>
      <w:r w:rsidRPr="00E306C1">
        <w:rPr>
          <w:rFonts w:ascii="Times New Roman" w:eastAsia="Times New Roman" w:hAnsi="Times New Roman"/>
          <w:sz w:val="24"/>
          <w:szCs w:val="24"/>
          <w:lang w:eastAsia="ar-SA"/>
        </w:rPr>
        <w:br/>
        <w:t>do sądu. Skargę wnosi się do Sądu Okręgowego w Warsza</w:t>
      </w:r>
      <w:r>
        <w:rPr>
          <w:rFonts w:ascii="Times New Roman" w:eastAsia="Times New Roman" w:hAnsi="Times New Roman"/>
          <w:sz w:val="24"/>
          <w:szCs w:val="24"/>
          <w:lang w:eastAsia="ar-SA"/>
        </w:rPr>
        <w:t>wie - sądu zamówień publicznych.</w:t>
      </w:r>
    </w:p>
    <w:p w14:paraId="6B5DF19C" w14:textId="6C806A70"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Skargę wnosi się za pośrednictwem Prezesa Izby, w terminie 14 dni od dnia doręczenia orzeczenia Izby lub postanowienia Prezesa Izby, o którym mowa w art. 519 ust. 1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przesyłając jednocześnie jej odpis przeciwnikowi skargi. Złożenie skargi w placówce pocztowej operatora wyznaczonego w rozumieniu ustawy z dnia 23 listopada 2012 r.</w:t>
      </w:r>
      <w:r w:rsidR="00DC758E">
        <w:rPr>
          <w:rFonts w:ascii="Times New Roman" w:eastAsia="Times New Roman" w:hAnsi="Times New Roman"/>
          <w:sz w:val="24"/>
          <w:szCs w:val="24"/>
          <w:lang w:eastAsia="ar-SA"/>
        </w:rPr>
        <w:t xml:space="preserve"> </w:t>
      </w:r>
      <w:r w:rsidR="00DC758E">
        <w:rPr>
          <w:rFonts w:ascii="Times New Roman" w:eastAsia="Times New Roman" w:hAnsi="Times New Roman"/>
          <w:sz w:val="24"/>
          <w:szCs w:val="24"/>
          <w:lang w:eastAsia="ar-SA"/>
        </w:rPr>
        <w:br/>
        <w:t>- Prawo pocztowe (Dz.U. z 2024 r. poz. 1640</w:t>
      </w:r>
      <w:r w:rsidRPr="00E306C1">
        <w:rPr>
          <w:rFonts w:ascii="Times New Roman" w:eastAsia="Times New Roman" w:hAnsi="Times New Roman"/>
          <w:sz w:val="24"/>
          <w:szCs w:val="24"/>
          <w:lang w:eastAsia="ar-SA"/>
        </w:rPr>
        <w:t xml:space="preserve"> </w:t>
      </w:r>
      <w:r w:rsidR="00DC758E">
        <w:rPr>
          <w:rFonts w:ascii="Times New Roman" w:eastAsia="Times New Roman" w:hAnsi="Times New Roman"/>
          <w:sz w:val="24"/>
          <w:szCs w:val="24"/>
          <w:lang w:eastAsia="ar-SA"/>
        </w:rPr>
        <w:t xml:space="preserve">ze zm.) jest równoznaczne </w:t>
      </w:r>
      <w:r w:rsidRPr="00E306C1">
        <w:rPr>
          <w:rFonts w:ascii="Times New Roman" w:eastAsia="Times New Roman" w:hAnsi="Times New Roman"/>
          <w:sz w:val="24"/>
          <w:szCs w:val="24"/>
          <w:lang w:eastAsia="ar-SA"/>
        </w:rPr>
        <w:t>z jej wniesieniem.</w:t>
      </w:r>
    </w:p>
    <w:p w14:paraId="105943E7"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Prezes Izby przekazuje skargę wraz z aktami postępowania odwoławczego do sądu zamówień publicznych, w termin</w:t>
      </w:r>
      <w:r>
        <w:rPr>
          <w:rFonts w:ascii="Times New Roman" w:eastAsia="Times New Roman" w:hAnsi="Times New Roman"/>
          <w:sz w:val="24"/>
          <w:szCs w:val="24"/>
          <w:lang w:eastAsia="ar-SA"/>
        </w:rPr>
        <w:t>ie 7 dni od dnia jej otrzymania.</w:t>
      </w:r>
    </w:p>
    <w:p w14:paraId="33A5997C" w14:textId="4B8EABB1"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Szczegółowe zasady wnoszenia skargi - zgodnie z przepisami art. 579 – 590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w:t>
      </w:r>
    </w:p>
    <w:p w14:paraId="7228E836" w14:textId="77777777" w:rsidR="00946357" w:rsidRPr="008C7283" w:rsidRDefault="00946357" w:rsidP="00A854C5">
      <w:pPr>
        <w:spacing w:after="0" w:line="240" w:lineRule="auto"/>
        <w:contextualSpacing/>
        <w:jc w:val="both"/>
        <w:rPr>
          <w:rFonts w:ascii="Times New Roman" w:hAnsi="Times New Roman"/>
          <w:b/>
          <w:sz w:val="24"/>
          <w:szCs w:val="24"/>
        </w:rPr>
      </w:pPr>
    </w:p>
    <w:p w14:paraId="6D8E0332" w14:textId="77777777" w:rsidR="00030826" w:rsidRPr="00876587" w:rsidRDefault="00030826" w:rsidP="00296A50">
      <w:pPr>
        <w:numPr>
          <w:ilvl w:val="0"/>
          <w:numId w:val="11"/>
        </w:numPr>
        <w:spacing w:after="120" w:line="240" w:lineRule="auto"/>
        <w:ind w:left="425" w:hanging="66"/>
        <w:jc w:val="both"/>
        <w:rPr>
          <w:rFonts w:ascii="Times New Roman" w:hAnsi="Times New Roman"/>
          <w:b/>
          <w:sz w:val="24"/>
          <w:szCs w:val="24"/>
        </w:rPr>
      </w:pPr>
      <w:r w:rsidRPr="00876587">
        <w:rPr>
          <w:rFonts w:ascii="Times New Roman" w:hAnsi="Times New Roman"/>
          <w:b/>
          <w:sz w:val="24"/>
          <w:szCs w:val="24"/>
        </w:rPr>
        <w:t>PROJEKT UMOWY</w:t>
      </w:r>
    </w:p>
    <w:p w14:paraId="7C1D7B83" w14:textId="2E537A79" w:rsidR="00030826" w:rsidRPr="00876587" w:rsidRDefault="00030826" w:rsidP="00296A50">
      <w:pPr>
        <w:numPr>
          <w:ilvl w:val="0"/>
          <w:numId w:val="9"/>
        </w:numPr>
        <w:spacing w:after="120" w:line="240" w:lineRule="auto"/>
        <w:ind w:left="425" w:hanging="283"/>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sidR="00E306C1">
        <w:rPr>
          <w:rFonts w:ascii="Times New Roman" w:hAnsi="Times New Roman"/>
          <w:sz w:val="24"/>
          <w:szCs w:val="24"/>
        </w:rPr>
        <w:t xml:space="preserve"> projektem</w:t>
      </w:r>
      <w:r w:rsidRPr="00876587">
        <w:rPr>
          <w:rFonts w:ascii="Times New Roman" w:hAnsi="Times New Roman"/>
          <w:sz w:val="24"/>
          <w:szCs w:val="24"/>
        </w:rPr>
        <w:t xml:space="preserve"> umowy stanowiącym</w:t>
      </w:r>
      <w:r w:rsidR="00E306C1">
        <w:rPr>
          <w:rFonts w:ascii="Times New Roman" w:hAnsi="Times New Roman"/>
          <w:sz w:val="24"/>
          <w:szCs w:val="24"/>
        </w:rPr>
        <w:t xml:space="preserve"> załącznik</w:t>
      </w:r>
      <w:r w:rsidR="00E306C1">
        <w:rPr>
          <w:rFonts w:ascii="Times New Roman" w:hAnsi="Times New Roman"/>
          <w:b/>
          <w:sz w:val="24"/>
          <w:szCs w:val="24"/>
        </w:rPr>
        <w:t xml:space="preserve"> nr 2</w:t>
      </w:r>
      <w:r w:rsidR="00A2310B">
        <w:rPr>
          <w:rFonts w:ascii="Times New Roman" w:hAnsi="Times New Roman"/>
          <w:b/>
          <w:sz w:val="24"/>
          <w:szCs w:val="24"/>
        </w:rPr>
        <w:t xml:space="preserve"> do S</w:t>
      </w:r>
      <w:r w:rsidRPr="00876587">
        <w:rPr>
          <w:rFonts w:ascii="Times New Roman" w:hAnsi="Times New Roman"/>
          <w:b/>
          <w:sz w:val="24"/>
          <w:szCs w:val="24"/>
        </w:rPr>
        <w:t>WZ.</w:t>
      </w:r>
    </w:p>
    <w:p w14:paraId="12185597" w14:textId="77777777" w:rsidR="00030826" w:rsidRPr="00876587" w:rsidRDefault="00030826" w:rsidP="00296A50">
      <w:pPr>
        <w:numPr>
          <w:ilvl w:val="0"/>
          <w:numId w:val="9"/>
        </w:numPr>
        <w:spacing w:after="120" w:line="240" w:lineRule="auto"/>
        <w:ind w:left="425" w:hanging="283"/>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07EDECB1" w:rsidR="00030826"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ZAMAWIAJĄCY NIE DOPUSZCZA</w:t>
      </w:r>
      <w:r w:rsidR="00E306C1">
        <w:rPr>
          <w:rFonts w:ascii="Times New Roman" w:hAnsi="Times New Roman"/>
          <w:b/>
          <w:sz w:val="24"/>
          <w:szCs w:val="24"/>
        </w:rPr>
        <w:t xml:space="preserve"> PRZEDSTAWIENIE OFERT WARIANTOWYCH</w:t>
      </w:r>
    </w:p>
    <w:p w14:paraId="731C9D4C" w14:textId="77777777" w:rsidR="00DC758E" w:rsidRDefault="00DC758E" w:rsidP="009A1636">
      <w:pPr>
        <w:spacing w:after="0" w:line="240" w:lineRule="auto"/>
        <w:contextualSpacing/>
        <w:jc w:val="both"/>
        <w:rPr>
          <w:rFonts w:ascii="Times New Roman" w:hAnsi="Times New Roman"/>
          <w:b/>
          <w:sz w:val="24"/>
          <w:szCs w:val="24"/>
        </w:rPr>
      </w:pPr>
    </w:p>
    <w:p w14:paraId="7720E49B" w14:textId="77777777" w:rsidR="000061E8" w:rsidRDefault="000061E8" w:rsidP="009A1636">
      <w:pPr>
        <w:spacing w:after="0" w:line="240" w:lineRule="auto"/>
        <w:contextualSpacing/>
        <w:jc w:val="both"/>
        <w:rPr>
          <w:rFonts w:ascii="Times New Roman" w:hAnsi="Times New Roman"/>
          <w:b/>
          <w:sz w:val="24"/>
          <w:szCs w:val="24"/>
        </w:rPr>
      </w:pPr>
    </w:p>
    <w:p w14:paraId="10EA4F39" w14:textId="5F4D12E5" w:rsidR="00E306C1" w:rsidRDefault="00E306C1" w:rsidP="00296A50">
      <w:pPr>
        <w:numPr>
          <w:ilvl w:val="0"/>
          <w:numId w:val="11"/>
        </w:numPr>
        <w:spacing w:after="120" w:line="240" w:lineRule="auto"/>
        <w:ind w:left="426" w:hanging="142"/>
        <w:jc w:val="both"/>
        <w:rPr>
          <w:rFonts w:ascii="Times New Roman" w:hAnsi="Times New Roman"/>
          <w:b/>
          <w:sz w:val="24"/>
          <w:szCs w:val="24"/>
        </w:rPr>
      </w:pPr>
      <w:r>
        <w:rPr>
          <w:rFonts w:ascii="Times New Roman" w:hAnsi="Times New Roman"/>
          <w:b/>
          <w:sz w:val="24"/>
          <w:szCs w:val="24"/>
        </w:rPr>
        <w:lastRenderedPageBreak/>
        <w:t>ZAMAWIAJĄCY NIE DOPUSZCZA SKŁADANIA OFERT CZĘŚCIOWYCH</w:t>
      </w:r>
    </w:p>
    <w:p w14:paraId="0AAD6C1A" w14:textId="4C72FAE9" w:rsidR="00E306C1" w:rsidRPr="00E306C1" w:rsidRDefault="009538C8" w:rsidP="00E306C1">
      <w:pPr>
        <w:spacing w:after="120" w:line="240" w:lineRule="auto"/>
        <w:jc w:val="both"/>
        <w:rPr>
          <w:rFonts w:ascii="Times New Roman" w:hAnsi="Times New Roman"/>
          <w:sz w:val="24"/>
          <w:szCs w:val="24"/>
        </w:rPr>
      </w:pPr>
      <w:r>
        <w:rPr>
          <w:rFonts w:ascii="Times New Roman" w:hAnsi="Times New Roman"/>
          <w:sz w:val="24"/>
          <w:szCs w:val="24"/>
        </w:rPr>
        <w:t xml:space="preserve">Nie dokonano podziału zamówienia na części. </w:t>
      </w:r>
      <w:r w:rsidR="00E306C1" w:rsidRPr="00E306C1">
        <w:rPr>
          <w:rFonts w:ascii="Times New Roman" w:hAnsi="Times New Roman"/>
          <w:sz w:val="24"/>
          <w:szCs w:val="24"/>
        </w:rPr>
        <w:t>Brak podziału na części nie ogranicza uczciwej konkurencji i dostępu do zamówienia podmiotom sektora MŚP.</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11D7F4F7" w14:textId="39303D53" w:rsidR="00E306C1" w:rsidRPr="00876587" w:rsidRDefault="00E306C1" w:rsidP="00296A50">
      <w:pPr>
        <w:numPr>
          <w:ilvl w:val="0"/>
          <w:numId w:val="10"/>
        </w:numPr>
        <w:spacing w:after="0" w:line="240" w:lineRule="auto"/>
        <w:ind w:left="426" w:hanging="283"/>
        <w:contextualSpacing/>
        <w:jc w:val="both"/>
        <w:rPr>
          <w:rFonts w:ascii="Times New Roman" w:hAnsi="Times New Roman"/>
          <w:sz w:val="24"/>
          <w:szCs w:val="24"/>
        </w:rPr>
      </w:pPr>
      <w:r>
        <w:rPr>
          <w:rFonts w:ascii="Times New Roman" w:hAnsi="Times New Roman"/>
          <w:sz w:val="24"/>
          <w:szCs w:val="24"/>
        </w:rPr>
        <w:t>Zaliczek dla Wykonawców.</w:t>
      </w:r>
    </w:p>
    <w:p w14:paraId="51D075BA" w14:textId="77777777" w:rsidR="00030826" w:rsidRPr="00876587" w:rsidRDefault="00030826" w:rsidP="00A854C5">
      <w:pPr>
        <w:ind w:left="426"/>
        <w:jc w:val="both"/>
        <w:rPr>
          <w:rFonts w:ascii="Times New Roman" w:hAnsi="Times New Roman"/>
          <w:sz w:val="24"/>
          <w:szCs w:val="24"/>
          <w:highlight w:val="cyan"/>
        </w:rPr>
      </w:pPr>
    </w:p>
    <w:p w14:paraId="45414918" w14:textId="34AC695B" w:rsidR="00030826" w:rsidRPr="0044430E"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296A50">
      <w:pPr>
        <w:pStyle w:val="Akapitzlist"/>
        <w:numPr>
          <w:ilvl w:val="0"/>
          <w:numId w:val="11"/>
        </w:numPr>
        <w:ind w:left="426" w:hanging="66"/>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3828D9">
      <w:pPr>
        <w:pStyle w:val="Akapitzlist"/>
        <w:spacing w:after="120"/>
        <w:ind w:left="0"/>
        <w:contextualSpacing w:val="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296A50">
      <w:pPr>
        <w:pStyle w:val="Akapitzlist"/>
        <w:numPr>
          <w:ilvl w:val="0"/>
          <w:numId w:val="12"/>
        </w:numPr>
        <w:spacing w:after="12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1C1B67B5" w:rsidR="00821CA6" w:rsidRPr="005514CA" w:rsidRDefault="00821CA6" w:rsidP="00296A50">
      <w:pPr>
        <w:pStyle w:val="Akapitzlist"/>
        <w:numPr>
          <w:ilvl w:val="0"/>
          <w:numId w:val="12"/>
        </w:numPr>
        <w:spacing w:after="120" w:line="240" w:lineRule="auto"/>
        <w:contextualSpacing w:val="0"/>
        <w:jc w:val="both"/>
        <w:rPr>
          <w:rFonts w:ascii="Times New Roman" w:hAnsi="Times New Roman"/>
          <w:i/>
          <w:sz w:val="24"/>
          <w:szCs w:val="24"/>
        </w:rPr>
      </w:pPr>
      <w:r w:rsidRPr="005514CA">
        <w:rPr>
          <w:rFonts w:ascii="Times New Roman" w:hAnsi="Times New Roman"/>
          <w:sz w:val="24"/>
          <w:szCs w:val="24"/>
        </w:rPr>
        <w:t>Jeśli ma Pani/Pan pytania dotyczące sposobu i zakresu przetwarzania Pani/Pana danych osobowych w zakresie działania Schroniska, a także przysługujących Pani/Panu uprawnień, może się Pani/Pan skontaktować się z Inspektorem Oc</w:t>
      </w:r>
      <w:r w:rsidR="009538C8">
        <w:rPr>
          <w:rFonts w:ascii="Times New Roman" w:hAnsi="Times New Roman"/>
          <w:sz w:val="24"/>
          <w:szCs w:val="24"/>
        </w:rPr>
        <w:t>hrony Danych. Dane kontaktowe Paweł Pogorzelski</w:t>
      </w:r>
      <w:r w:rsidRPr="005514CA">
        <w:rPr>
          <w:rFonts w:ascii="Times New Roman" w:hAnsi="Times New Roman"/>
          <w:sz w:val="24"/>
          <w:szCs w:val="24"/>
        </w:rPr>
        <w:t xml:space="preserve">, e-mail: </w:t>
      </w:r>
      <w:r w:rsidRPr="005514CA">
        <w:rPr>
          <w:rFonts w:ascii="Times New Roman" w:hAnsi="Times New Roman"/>
          <w:i/>
          <w:sz w:val="24"/>
          <w:szCs w:val="24"/>
        </w:rPr>
        <w:t>rodo@schronisko.bialystok.pl.</w:t>
      </w:r>
    </w:p>
    <w:p w14:paraId="20A9E4DE" w14:textId="04B57CEA"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11B0D88B"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9538C8">
        <w:rPr>
          <w:rFonts w:ascii="Times New Roman" w:hAnsi="Times New Roman"/>
          <w:sz w:val="24"/>
          <w:szCs w:val="24"/>
        </w:rPr>
        <w:t>ówień publicznych (Dz. U. z 2024 r. poz. 1320</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296A50">
      <w:pPr>
        <w:pStyle w:val="Akapitzlist"/>
        <w:numPr>
          <w:ilvl w:val="0"/>
          <w:numId w:val="12"/>
        </w:numPr>
        <w:spacing w:after="120"/>
        <w:contextualSpacing w:val="0"/>
        <w:jc w:val="both"/>
        <w:rPr>
          <w:rFonts w:ascii="Times New Roman" w:hAnsi="Times New Roman"/>
          <w:b/>
          <w:i/>
          <w:sz w:val="24"/>
          <w:szCs w:val="24"/>
        </w:rPr>
      </w:pPr>
      <w:r w:rsidRPr="00F77F2E">
        <w:rPr>
          <w:rFonts w:ascii="Times New Roman" w:hAnsi="Times New Roman"/>
          <w:sz w:val="24"/>
          <w:szCs w:val="24"/>
        </w:rPr>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lastRenderedPageBreak/>
        <w:t>w odniesieniu do Pani/Pana danych osobowych decyzje nie będą podejmowane w sposób zautomatyzowany, stosowanie do art. 22 RODO;</w:t>
      </w:r>
    </w:p>
    <w:p w14:paraId="35A95FEF" w14:textId="77777777" w:rsidR="00F77F2E" w:rsidRPr="00F77F2E" w:rsidRDefault="00F77F2E" w:rsidP="00296A50">
      <w:pPr>
        <w:pStyle w:val="Akapitzlist"/>
        <w:numPr>
          <w:ilvl w:val="0"/>
          <w:numId w:val="12"/>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296A50">
      <w:pPr>
        <w:pStyle w:val="Akapitzlist"/>
        <w:numPr>
          <w:ilvl w:val="0"/>
          <w:numId w:val="13"/>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296A50">
      <w:pPr>
        <w:pStyle w:val="Akapitzlist"/>
        <w:numPr>
          <w:ilvl w:val="0"/>
          <w:numId w:val="12"/>
        </w:numPr>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296A50">
      <w:pPr>
        <w:pStyle w:val="Akapitzlist"/>
        <w:numPr>
          <w:ilvl w:val="0"/>
          <w:numId w:val="14"/>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296A50">
      <w:pPr>
        <w:pStyle w:val="Akapitzlist"/>
        <w:numPr>
          <w:ilvl w:val="0"/>
          <w:numId w:val="14"/>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296A50">
      <w:pPr>
        <w:pStyle w:val="Akapitzlist"/>
        <w:numPr>
          <w:ilvl w:val="0"/>
          <w:numId w:val="14"/>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0AA5882B" w14:textId="50D87F4A" w:rsidR="00030826" w:rsidRPr="000061E8" w:rsidRDefault="003828D9" w:rsidP="00957CBA">
      <w:pPr>
        <w:spacing w:after="0" w:line="240" w:lineRule="auto"/>
        <w:rPr>
          <w:rFonts w:ascii="Times New Roman" w:hAnsi="Times New Roman"/>
          <w:sz w:val="20"/>
          <w:szCs w:val="20"/>
        </w:rPr>
      </w:pPr>
      <w:r w:rsidRPr="000061E8">
        <w:rPr>
          <w:rFonts w:ascii="Times New Roman" w:hAnsi="Times New Roman"/>
          <w:b/>
          <w:bCs/>
          <w:sz w:val="20"/>
          <w:szCs w:val="20"/>
        </w:rPr>
        <w:t xml:space="preserve">Spis załączników </w:t>
      </w:r>
      <w:r w:rsidR="00631376" w:rsidRPr="000061E8">
        <w:rPr>
          <w:rFonts w:ascii="Times New Roman" w:hAnsi="Times New Roman"/>
          <w:b/>
          <w:bCs/>
          <w:sz w:val="20"/>
          <w:szCs w:val="20"/>
        </w:rPr>
        <w:t>do S</w:t>
      </w:r>
      <w:r w:rsidR="00030826" w:rsidRPr="000061E8">
        <w:rPr>
          <w:rFonts w:ascii="Times New Roman" w:hAnsi="Times New Roman"/>
          <w:b/>
          <w:bCs/>
          <w:sz w:val="20"/>
          <w:szCs w:val="20"/>
        </w:rPr>
        <w:t>WZ:</w:t>
      </w:r>
    </w:p>
    <w:p w14:paraId="50253DCC" w14:textId="4F535653" w:rsidR="00687FF5" w:rsidRPr="000061E8" w:rsidRDefault="00030826" w:rsidP="00957CBA">
      <w:pPr>
        <w:spacing w:after="0" w:line="240" w:lineRule="auto"/>
        <w:rPr>
          <w:rFonts w:ascii="Times New Roman" w:hAnsi="Times New Roman"/>
          <w:sz w:val="20"/>
          <w:szCs w:val="20"/>
        </w:rPr>
      </w:pPr>
      <w:r w:rsidRPr="000061E8">
        <w:rPr>
          <w:rFonts w:ascii="Times New Roman" w:hAnsi="Times New Roman"/>
          <w:sz w:val="20"/>
          <w:szCs w:val="20"/>
        </w:rPr>
        <w:t xml:space="preserve">Załącznik nr 1 </w:t>
      </w:r>
      <w:r w:rsidR="003828D9" w:rsidRPr="000061E8">
        <w:rPr>
          <w:rFonts w:ascii="Times New Roman" w:hAnsi="Times New Roman"/>
          <w:sz w:val="20"/>
          <w:szCs w:val="20"/>
        </w:rPr>
        <w:t>–</w:t>
      </w:r>
      <w:r w:rsidR="009538C8" w:rsidRPr="000061E8">
        <w:rPr>
          <w:rFonts w:ascii="Times New Roman" w:hAnsi="Times New Roman"/>
          <w:sz w:val="20"/>
          <w:szCs w:val="20"/>
        </w:rPr>
        <w:t xml:space="preserve"> Opis przedmiotu zamówienia</w:t>
      </w:r>
    </w:p>
    <w:p w14:paraId="49AD9623" w14:textId="5220ACF6" w:rsidR="00FB1D0C" w:rsidRPr="000061E8" w:rsidRDefault="00FB1D0C" w:rsidP="00957CBA">
      <w:pPr>
        <w:spacing w:after="0" w:line="240" w:lineRule="auto"/>
        <w:rPr>
          <w:rFonts w:ascii="Times New Roman" w:hAnsi="Times New Roman"/>
          <w:sz w:val="20"/>
          <w:szCs w:val="20"/>
        </w:rPr>
      </w:pPr>
      <w:r w:rsidRPr="000061E8">
        <w:rPr>
          <w:rFonts w:ascii="Times New Roman" w:hAnsi="Times New Roman"/>
          <w:sz w:val="20"/>
          <w:szCs w:val="20"/>
        </w:rPr>
        <w:t>Załąc</w:t>
      </w:r>
      <w:r w:rsidR="009538C8" w:rsidRPr="000061E8">
        <w:rPr>
          <w:rFonts w:ascii="Times New Roman" w:hAnsi="Times New Roman"/>
          <w:sz w:val="20"/>
          <w:szCs w:val="20"/>
        </w:rPr>
        <w:t>znik nr 2 – Projekt umowy</w:t>
      </w:r>
    </w:p>
    <w:p w14:paraId="3FC0AD73" w14:textId="1AF56011" w:rsidR="00030826" w:rsidRPr="000061E8" w:rsidRDefault="009538C8" w:rsidP="00957CBA">
      <w:pPr>
        <w:spacing w:after="0" w:line="240" w:lineRule="auto"/>
        <w:rPr>
          <w:rFonts w:ascii="Times New Roman" w:hAnsi="Times New Roman"/>
          <w:sz w:val="20"/>
          <w:szCs w:val="20"/>
        </w:rPr>
      </w:pPr>
      <w:r w:rsidRPr="000061E8">
        <w:rPr>
          <w:rFonts w:ascii="Times New Roman" w:hAnsi="Times New Roman"/>
          <w:sz w:val="20"/>
          <w:szCs w:val="20"/>
        </w:rPr>
        <w:t>Załącznik nr 3</w:t>
      </w:r>
      <w:r w:rsidR="00030826" w:rsidRPr="000061E8">
        <w:rPr>
          <w:rFonts w:ascii="Times New Roman" w:hAnsi="Times New Roman"/>
          <w:sz w:val="20"/>
          <w:szCs w:val="20"/>
        </w:rPr>
        <w:t xml:space="preserve"> –</w:t>
      </w:r>
      <w:r w:rsidR="003828D9" w:rsidRPr="000061E8">
        <w:rPr>
          <w:rFonts w:ascii="Times New Roman" w:hAnsi="Times New Roman"/>
          <w:sz w:val="20"/>
          <w:szCs w:val="20"/>
        </w:rPr>
        <w:t xml:space="preserve"> </w:t>
      </w:r>
      <w:r w:rsidR="00CF06E1" w:rsidRPr="000061E8">
        <w:rPr>
          <w:rFonts w:ascii="Times New Roman" w:hAnsi="Times New Roman"/>
          <w:sz w:val="20"/>
          <w:szCs w:val="20"/>
        </w:rPr>
        <w:t xml:space="preserve">Oświadczenie Wykonawcy (art. 125 ust. 1 ustawy </w:t>
      </w:r>
      <w:proofErr w:type="spellStart"/>
      <w:r w:rsidR="00CF06E1" w:rsidRPr="000061E8">
        <w:rPr>
          <w:rFonts w:ascii="Times New Roman" w:hAnsi="Times New Roman"/>
          <w:sz w:val="20"/>
          <w:szCs w:val="20"/>
        </w:rPr>
        <w:t>Pzp</w:t>
      </w:r>
      <w:proofErr w:type="spellEnd"/>
      <w:r w:rsidR="00CF06E1" w:rsidRPr="000061E8">
        <w:rPr>
          <w:rFonts w:ascii="Times New Roman" w:hAnsi="Times New Roman"/>
          <w:sz w:val="20"/>
          <w:szCs w:val="20"/>
        </w:rPr>
        <w:t>)</w:t>
      </w:r>
    </w:p>
    <w:p w14:paraId="4E3F28EA" w14:textId="0125ACA2" w:rsidR="00030826" w:rsidRPr="000061E8" w:rsidRDefault="009538C8" w:rsidP="00957CBA">
      <w:pPr>
        <w:spacing w:after="0" w:line="240" w:lineRule="auto"/>
        <w:rPr>
          <w:rFonts w:ascii="Times New Roman" w:hAnsi="Times New Roman"/>
          <w:sz w:val="20"/>
          <w:szCs w:val="20"/>
        </w:rPr>
      </w:pPr>
      <w:r w:rsidRPr="000061E8">
        <w:rPr>
          <w:rFonts w:ascii="Times New Roman" w:hAnsi="Times New Roman"/>
          <w:sz w:val="20"/>
          <w:szCs w:val="20"/>
        </w:rPr>
        <w:t>Załącznik nr 4</w:t>
      </w:r>
      <w:r w:rsidR="00097172" w:rsidRPr="000061E8">
        <w:rPr>
          <w:rFonts w:ascii="Times New Roman" w:hAnsi="Times New Roman"/>
          <w:sz w:val="20"/>
          <w:szCs w:val="20"/>
        </w:rPr>
        <w:t xml:space="preserve"> – </w:t>
      </w:r>
      <w:r w:rsidR="00CF06E1" w:rsidRPr="000061E8">
        <w:rPr>
          <w:rFonts w:ascii="Times New Roman" w:hAnsi="Times New Roman"/>
          <w:sz w:val="20"/>
          <w:szCs w:val="20"/>
        </w:rPr>
        <w:t xml:space="preserve">Oświadczenie o aktualności oświadczenia o którym mowa w art. 125 ust. 1 ustawy </w:t>
      </w:r>
      <w:proofErr w:type="spellStart"/>
      <w:r w:rsidR="00CF06E1" w:rsidRPr="000061E8">
        <w:rPr>
          <w:rFonts w:ascii="Times New Roman" w:hAnsi="Times New Roman"/>
          <w:sz w:val="20"/>
          <w:szCs w:val="20"/>
        </w:rPr>
        <w:t>Pzp</w:t>
      </w:r>
      <w:proofErr w:type="spellEnd"/>
      <w:r w:rsidR="00CF06E1" w:rsidRPr="000061E8">
        <w:rPr>
          <w:rFonts w:ascii="Times New Roman" w:hAnsi="Times New Roman"/>
          <w:sz w:val="20"/>
          <w:szCs w:val="20"/>
        </w:rPr>
        <w:t>)</w:t>
      </w:r>
    </w:p>
    <w:p w14:paraId="26A5F9BB" w14:textId="76E1AF5C" w:rsidR="00A24241" w:rsidRPr="000061E8" w:rsidRDefault="009538C8" w:rsidP="00957CBA">
      <w:pPr>
        <w:spacing w:after="0" w:line="240" w:lineRule="auto"/>
        <w:rPr>
          <w:rFonts w:ascii="Times New Roman" w:hAnsi="Times New Roman"/>
          <w:sz w:val="20"/>
          <w:szCs w:val="20"/>
        </w:rPr>
      </w:pPr>
      <w:r w:rsidRPr="000061E8">
        <w:rPr>
          <w:rFonts w:ascii="Times New Roman" w:hAnsi="Times New Roman"/>
          <w:sz w:val="20"/>
          <w:szCs w:val="20"/>
        </w:rPr>
        <w:t>Załącznik nr 5</w:t>
      </w:r>
      <w:r w:rsidR="00A24241" w:rsidRPr="000061E8">
        <w:rPr>
          <w:rFonts w:ascii="Times New Roman" w:hAnsi="Times New Roman"/>
          <w:sz w:val="20"/>
          <w:szCs w:val="20"/>
        </w:rPr>
        <w:t xml:space="preserve"> – </w:t>
      </w:r>
      <w:r w:rsidR="00EC6453" w:rsidRPr="000061E8">
        <w:rPr>
          <w:rFonts w:ascii="Times New Roman" w:hAnsi="Times New Roman"/>
          <w:sz w:val="20"/>
          <w:szCs w:val="20"/>
        </w:rPr>
        <w:t>Specyf</w:t>
      </w:r>
      <w:r w:rsidR="00207D0F" w:rsidRPr="000061E8">
        <w:rPr>
          <w:rFonts w:ascii="Times New Roman" w:hAnsi="Times New Roman"/>
          <w:sz w:val="20"/>
          <w:szCs w:val="20"/>
        </w:rPr>
        <w:t>ikacja parametrów technicznych</w:t>
      </w:r>
    </w:p>
    <w:p w14:paraId="7FCEC7BE" w14:textId="17DE0E48" w:rsidR="00030826" w:rsidRPr="000061E8" w:rsidRDefault="00030826" w:rsidP="00957CBA">
      <w:pPr>
        <w:spacing w:after="0" w:line="240" w:lineRule="auto"/>
        <w:rPr>
          <w:rFonts w:ascii="Times New Roman" w:hAnsi="Times New Roman"/>
          <w:sz w:val="20"/>
          <w:szCs w:val="20"/>
        </w:rPr>
      </w:pPr>
      <w:r w:rsidRPr="000061E8">
        <w:rPr>
          <w:rFonts w:ascii="Times New Roman" w:hAnsi="Times New Roman"/>
          <w:sz w:val="20"/>
          <w:szCs w:val="20"/>
        </w:rPr>
        <w:t>Załącznik</w:t>
      </w:r>
      <w:r w:rsidR="009538C8" w:rsidRPr="000061E8">
        <w:rPr>
          <w:rFonts w:ascii="Times New Roman" w:hAnsi="Times New Roman"/>
          <w:sz w:val="20"/>
          <w:szCs w:val="20"/>
        </w:rPr>
        <w:t xml:space="preserve"> nr 6</w:t>
      </w:r>
      <w:r w:rsidRPr="000061E8">
        <w:rPr>
          <w:rFonts w:ascii="Times New Roman" w:hAnsi="Times New Roman"/>
          <w:sz w:val="20"/>
          <w:szCs w:val="20"/>
        </w:rPr>
        <w:t xml:space="preserve"> – </w:t>
      </w:r>
      <w:r w:rsidR="009538C8" w:rsidRPr="000061E8">
        <w:rPr>
          <w:rFonts w:ascii="Times New Roman" w:hAnsi="Times New Roman"/>
          <w:sz w:val="20"/>
          <w:szCs w:val="20"/>
        </w:rPr>
        <w:t>Formularz ofertowy</w:t>
      </w:r>
    </w:p>
    <w:p w14:paraId="237B956C" w14:textId="77777777" w:rsidR="00AA4F94" w:rsidRDefault="00AA4F94" w:rsidP="00BC6DD2">
      <w:pPr>
        <w:jc w:val="both"/>
        <w:rPr>
          <w:rFonts w:ascii="Times New Roman" w:hAnsi="Times New Roman"/>
          <w:b/>
          <w:bCs/>
          <w:sz w:val="24"/>
        </w:rPr>
      </w:pPr>
    </w:p>
    <w:p w14:paraId="2A1AAA35" w14:textId="17A932BE" w:rsidR="00D46F17"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44BFC6B0" w14:textId="77777777" w:rsidR="00A533AC" w:rsidRDefault="00A533AC" w:rsidP="00631376">
      <w:pPr>
        <w:jc w:val="both"/>
        <w:rPr>
          <w:rFonts w:ascii="Times New Roman" w:hAnsi="Times New Roman"/>
          <w:b/>
          <w:bCs/>
          <w:sz w:val="24"/>
        </w:rPr>
      </w:pPr>
    </w:p>
    <w:p w14:paraId="51ED4764" w14:textId="77777777" w:rsidR="000061E8" w:rsidRDefault="000061E8" w:rsidP="00631376">
      <w:pPr>
        <w:jc w:val="both"/>
        <w:rPr>
          <w:rFonts w:ascii="Times New Roman" w:hAnsi="Times New Roman"/>
          <w:b/>
          <w:bCs/>
          <w:sz w:val="24"/>
        </w:rPr>
      </w:pPr>
    </w:p>
    <w:p w14:paraId="16D8999A" w14:textId="77777777" w:rsidR="000061E8" w:rsidRDefault="000061E8" w:rsidP="000061E8">
      <w:pPr>
        <w:ind w:left="4395"/>
        <w:jc w:val="both"/>
        <w:rPr>
          <w:rFonts w:ascii="Times New Roman" w:hAnsi="Times New Roman"/>
          <w:b/>
          <w:bCs/>
          <w:sz w:val="24"/>
        </w:rPr>
      </w:pPr>
    </w:p>
    <w:p w14:paraId="3EC33C8D" w14:textId="08F02EEF" w:rsidR="00A533AC" w:rsidRDefault="00A533AC" w:rsidP="00946357">
      <w:pPr>
        <w:spacing w:after="0" w:line="240" w:lineRule="auto"/>
        <w:rPr>
          <w:rFonts w:ascii="Times New Roman" w:hAnsi="Times New Roman"/>
          <w:sz w:val="16"/>
          <w:szCs w:val="16"/>
        </w:rPr>
      </w:pPr>
    </w:p>
    <w:p w14:paraId="43EF104F" w14:textId="2EA3B521" w:rsidR="000061E8" w:rsidRDefault="000061E8" w:rsidP="000061E8">
      <w:pPr>
        <w:spacing w:after="0" w:line="240" w:lineRule="auto"/>
        <w:ind w:left="5812"/>
        <w:rPr>
          <w:rFonts w:ascii="Times New Roman" w:hAnsi="Times New Roman"/>
          <w:sz w:val="24"/>
          <w:szCs w:val="24"/>
        </w:rPr>
      </w:pPr>
      <w:r w:rsidRPr="000061E8">
        <w:rPr>
          <w:rFonts w:ascii="Times New Roman" w:hAnsi="Times New Roman"/>
          <w:sz w:val="24"/>
          <w:szCs w:val="24"/>
        </w:rPr>
        <w:t>………………………………</w:t>
      </w:r>
      <w:r>
        <w:rPr>
          <w:rFonts w:ascii="Times New Roman" w:hAnsi="Times New Roman"/>
          <w:sz w:val="24"/>
          <w:szCs w:val="24"/>
        </w:rPr>
        <w:t>.</w:t>
      </w:r>
    </w:p>
    <w:p w14:paraId="176F9494" w14:textId="0157E38E" w:rsidR="000061E8" w:rsidRPr="000061E8" w:rsidRDefault="000061E8" w:rsidP="000061E8">
      <w:pPr>
        <w:spacing w:after="0" w:line="240" w:lineRule="auto"/>
        <w:ind w:left="5812"/>
        <w:rPr>
          <w:rFonts w:ascii="Times New Roman" w:hAnsi="Times New Roman"/>
          <w:i/>
          <w:sz w:val="20"/>
          <w:szCs w:val="20"/>
        </w:rPr>
      </w:pPr>
      <w:r>
        <w:rPr>
          <w:rFonts w:ascii="Times New Roman" w:hAnsi="Times New Roman"/>
          <w:i/>
          <w:sz w:val="20"/>
          <w:szCs w:val="20"/>
        </w:rPr>
        <w:t xml:space="preserve">           </w:t>
      </w:r>
      <w:r w:rsidRPr="000061E8">
        <w:rPr>
          <w:rFonts w:ascii="Times New Roman" w:hAnsi="Times New Roman"/>
          <w:i/>
          <w:sz w:val="20"/>
          <w:szCs w:val="20"/>
        </w:rPr>
        <w:t>(podpis Kierownika )</w:t>
      </w:r>
    </w:p>
    <w:sectPr w:rsidR="000061E8" w:rsidRPr="000061E8" w:rsidSect="000061E8">
      <w:footerReference w:type="default" r:id="rId15"/>
      <w:pgSz w:w="11906" w:h="16838"/>
      <w:pgMar w:top="851" w:right="1133" w:bottom="851" w:left="1417"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F3B449" w14:textId="77777777" w:rsidR="005615FC" w:rsidRDefault="005615FC" w:rsidP="00AE3191">
      <w:pPr>
        <w:spacing w:after="0" w:line="240" w:lineRule="auto"/>
      </w:pPr>
      <w:r>
        <w:separator/>
      </w:r>
    </w:p>
  </w:endnote>
  <w:endnote w:type="continuationSeparator" w:id="0">
    <w:p w14:paraId="0C6129C8" w14:textId="77777777" w:rsidR="005615FC" w:rsidRDefault="005615FC"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182E40" w:rsidRDefault="00182E40">
    <w:pPr>
      <w:pStyle w:val="Stopka"/>
      <w:jc w:val="center"/>
    </w:pPr>
    <w:r>
      <w:fldChar w:fldCharType="begin"/>
    </w:r>
    <w:r>
      <w:instrText>PAGE   \* MERGEFORMAT</w:instrText>
    </w:r>
    <w:r>
      <w:fldChar w:fldCharType="separate"/>
    </w:r>
    <w:r w:rsidR="00EE749D">
      <w:rPr>
        <w:noProof/>
      </w:rPr>
      <w:t>15</w:t>
    </w:r>
    <w:r>
      <w:rPr>
        <w:noProof/>
      </w:rPr>
      <w:fldChar w:fldCharType="end"/>
    </w:r>
  </w:p>
  <w:p w14:paraId="1AF11337" w14:textId="77777777" w:rsidR="00182E40" w:rsidRDefault="00182E4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E092C2" w14:textId="77777777" w:rsidR="005615FC" w:rsidRDefault="005615FC" w:rsidP="00AE3191">
      <w:pPr>
        <w:spacing w:after="0" w:line="240" w:lineRule="auto"/>
      </w:pPr>
      <w:r>
        <w:separator/>
      </w:r>
    </w:p>
  </w:footnote>
  <w:footnote w:type="continuationSeparator" w:id="0">
    <w:p w14:paraId="5B370F9F" w14:textId="77777777" w:rsidR="005615FC" w:rsidRDefault="005615FC" w:rsidP="00AE3191">
      <w:pPr>
        <w:spacing w:after="0" w:line="240" w:lineRule="auto"/>
      </w:pPr>
      <w:r>
        <w:continuationSeparator/>
      </w:r>
    </w:p>
  </w:footnote>
  <w:footnote w:id="1">
    <w:p w14:paraId="11AD40C5" w14:textId="77777777" w:rsidR="00B73F93" w:rsidRDefault="00B73F93" w:rsidP="00B73F93">
      <w:pPr>
        <w:pStyle w:val="footnotedescription"/>
      </w:pPr>
      <w:r>
        <w:rPr>
          <w:rStyle w:val="footnotemark"/>
        </w:rPr>
        <w:footnoteRef/>
      </w:r>
      <w:r>
        <w:t xml:space="preserve"> Ustawa z dnia 11 marca 2004 r. o podatku od towarów i usług (</w:t>
      </w:r>
      <w:proofErr w:type="spellStart"/>
      <w:r w:rsidRPr="004D1FCC">
        <w:t>t.j</w:t>
      </w:r>
      <w:proofErr w:type="spellEnd"/>
      <w:r w:rsidRPr="004D1FCC">
        <w:t>. Dz. U. z 202</w:t>
      </w:r>
      <w:r>
        <w:t>4</w:t>
      </w:r>
      <w:r w:rsidRPr="004D1FCC">
        <w:t xml:space="preserve"> r. poz. </w:t>
      </w:r>
      <w:r>
        <w:t>361</w:t>
      </w:r>
      <w:r w:rsidRPr="004D1FCC">
        <w:t xml:space="preserve"> ze zm.</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7FD23BE6"/>
    <w:name w:val="WW8Num2"/>
    <w:lvl w:ilvl="0">
      <w:start w:val="1"/>
      <w:numFmt w:val="decimal"/>
      <w:lvlText w:val="%1."/>
      <w:lvlJc w:val="left"/>
      <w:pPr>
        <w:tabs>
          <w:tab w:val="num" w:pos="360"/>
        </w:tabs>
        <w:ind w:left="360" w:hanging="360"/>
      </w:pPr>
      <w:rPr>
        <w:rFonts w:ascii="Times New Roman" w:hAnsi="Times New Roman" w:cs="Times New Roman" w:hint="default"/>
        <w:b w:val="0"/>
        <w:i w:val="0"/>
        <w:color w:val="auto"/>
        <w:sz w:val="24"/>
        <w:szCs w:val="24"/>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CBF4F772"/>
    <w:lvl w:ilvl="0" w:tplc="71729B70">
      <w:start w:val="4"/>
      <w:numFmt w:val="upperRoman"/>
      <w:lvlText w:val="%1."/>
      <w:lvlJc w:val="right"/>
      <w:pPr>
        <w:tabs>
          <w:tab w:val="num" w:pos="0"/>
        </w:tabs>
        <w:ind w:left="853" w:hanging="493"/>
      </w:pPr>
      <w:rPr>
        <w:rFonts w:cs="Times New Roman" w:hint="default"/>
        <w:b/>
        <w:i w:val="0"/>
        <w:color w:val="auto"/>
      </w:rPr>
    </w:lvl>
    <w:lvl w:ilvl="1" w:tplc="974A98C4">
      <w:start w:val="1"/>
      <w:numFmt w:val="decimal"/>
      <w:lvlText w:val="%2."/>
      <w:lvlJc w:val="left"/>
      <w:pPr>
        <w:tabs>
          <w:tab w:val="num" w:pos="1440"/>
        </w:tabs>
        <w:ind w:left="1440" w:hanging="360"/>
      </w:pPr>
      <w:rPr>
        <w:rFonts w:ascii="Times New Roman" w:eastAsia="Calibri" w:hAnsi="Times New Roman" w:cs="Times New Roman"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13A3399"/>
    <w:multiLevelType w:val="hybridMultilevel"/>
    <w:tmpl w:val="12747294"/>
    <w:lvl w:ilvl="0" w:tplc="3850D2C4">
      <w:start w:val="1"/>
      <w:numFmt w:val="lowerLetter"/>
      <w:lvlText w:val="%1)"/>
      <w:lvlJc w:val="left"/>
      <w:pPr>
        <w:ind w:left="1932" w:hanging="360"/>
      </w:pPr>
      <w:rPr>
        <w:rFonts w:hint="default"/>
        <w:b w:val="0"/>
        <w:bCs/>
        <w:i w:val="0"/>
        <w:iCs/>
      </w:rPr>
    </w:lvl>
    <w:lvl w:ilvl="1" w:tplc="04150019" w:tentative="1">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11" w15:restartNumberingAfterBreak="0">
    <w:nsid w:val="01A2488C"/>
    <w:multiLevelType w:val="hybridMultilevel"/>
    <w:tmpl w:val="E76843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6DC52E4"/>
    <w:multiLevelType w:val="hybridMultilevel"/>
    <w:tmpl w:val="68B43E52"/>
    <w:lvl w:ilvl="0" w:tplc="45E275BC">
      <w:start w:val="1"/>
      <w:numFmt w:val="lowerLetter"/>
      <w:lvlText w:val="%1)"/>
      <w:lvlJc w:val="left"/>
      <w:pPr>
        <w:ind w:left="1493" w:hanging="360"/>
      </w:pPr>
      <w:rPr>
        <w:rFonts w:hint="default"/>
        <w:b w:val="0"/>
        <w:bCs/>
      </w:rPr>
    </w:lvl>
    <w:lvl w:ilvl="1" w:tplc="04150019" w:tentative="1">
      <w:start w:val="1"/>
      <w:numFmt w:val="lowerLetter"/>
      <w:lvlText w:val="%2."/>
      <w:lvlJc w:val="left"/>
      <w:pPr>
        <w:ind w:left="2213" w:hanging="360"/>
      </w:pPr>
    </w:lvl>
    <w:lvl w:ilvl="2" w:tplc="0415001B" w:tentative="1">
      <w:start w:val="1"/>
      <w:numFmt w:val="lowerRoman"/>
      <w:lvlText w:val="%3."/>
      <w:lvlJc w:val="right"/>
      <w:pPr>
        <w:ind w:left="2933" w:hanging="180"/>
      </w:pPr>
    </w:lvl>
    <w:lvl w:ilvl="3" w:tplc="0415000F" w:tentative="1">
      <w:start w:val="1"/>
      <w:numFmt w:val="decimal"/>
      <w:lvlText w:val="%4."/>
      <w:lvlJc w:val="left"/>
      <w:pPr>
        <w:ind w:left="3653" w:hanging="360"/>
      </w:pPr>
    </w:lvl>
    <w:lvl w:ilvl="4" w:tplc="04150019" w:tentative="1">
      <w:start w:val="1"/>
      <w:numFmt w:val="lowerLetter"/>
      <w:lvlText w:val="%5."/>
      <w:lvlJc w:val="left"/>
      <w:pPr>
        <w:ind w:left="4373" w:hanging="360"/>
      </w:pPr>
    </w:lvl>
    <w:lvl w:ilvl="5" w:tplc="0415001B" w:tentative="1">
      <w:start w:val="1"/>
      <w:numFmt w:val="lowerRoman"/>
      <w:lvlText w:val="%6."/>
      <w:lvlJc w:val="right"/>
      <w:pPr>
        <w:ind w:left="5093" w:hanging="180"/>
      </w:pPr>
    </w:lvl>
    <w:lvl w:ilvl="6" w:tplc="0415000F" w:tentative="1">
      <w:start w:val="1"/>
      <w:numFmt w:val="decimal"/>
      <w:lvlText w:val="%7."/>
      <w:lvlJc w:val="left"/>
      <w:pPr>
        <w:ind w:left="5813" w:hanging="360"/>
      </w:pPr>
    </w:lvl>
    <w:lvl w:ilvl="7" w:tplc="04150019" w:tentative="1">
      <w:start w:val="1"/>
      <w:numFmt w:val="lowerLetter"/>
      <w:lvlText w:val="%8."/>
      <w:lvlJc w:val="left"/>
      <w:pPr>
        <w:ind w:left="6533" w:hanging="360"/>
      </w:pPr>
    </w:lvl>
    <w:lvl w:ilvl="8" w:tplc="0415001B" w:tentative="1">
      <w:start w:val="1"/>
      <w:numFmt w:val="lowerRoman"/>
      <w:lvlText w:val="%9."/>
      <w:lvlJc w:val="right"/>
      <w:pPr>
        <w:ind w:left="7253" w:hanging="180"/>
      </w:pPr>
    </w:lvl>
  </w:abstractNum>
  <w:abstractNum w:abstractNumId="13" w15:restartNumberingAfterBreak="0">
    <w:nsid w:val="0A133CF7"/>
    <w:multiLevelType w:val="hybridMultilevel"/>
    <w:tmpl w:val="4EE660C4"/>
    <w:lvl w:ilvl="0" w:tplc="8A34542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130F4CEC"/>
    <w:multiLevelType w:val="hybridMultilevel"/>
    <w:tmpl w:val="5A8C2BE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5"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6" w15:restartNumberingAfterBreak="0">
    <w:nsid w:val="19DA741D"/>
    <w:multiLevelType w:val="hybridMultilevel"/>
    <w:tmpl w:val="B990510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1CE52F15"/>
    <w:multiLevelType w:val="hybridMultilevel"/>
    <w:tmpl w:val="B50C1F3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E9BEB4F6">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17A0CCD"/>
    <w:multiLevelType w:val="hybridMultilevel"/>
    <w:tmpl w:val="9E0A5CF2"/>
    <w:lvl w:ilvl="0" w:tplc="04150017">
      <w:start w:val="1"/>
      <w:numFmt w:val="lowerLetter"/>
      <w:lvlText w:val="%1)"/>
      <w:lvlJc w:val="left"/>
      <w:pPr>
        <w:tabs>
          <w:tab w:val="num" w:pos="0"/>
        </w:tabs>
        <w:ind w:left="1723" w:hanging="360"/>
      </w:pPr>
      <w:rPr>
        <w:rFonts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0" w15:restartNumberingAfterBreak="0">
    <w:nsid w:val="234F4549"/>
    <w:multiLevelType w:val="hybridMultilevel"/>
    <w:tmpl w:val="A1780E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3565B5A"/>
    <w:multiLevelType w:val="hybridMultilevel"/>
    <w:tmpl w:val="7A823B14"/>
    <w:lvl w:ilvl="0" w:tplc="C5561A9C">
      <w:start w:val="1"/>
      <w:numFmt w:val="decimal"/>
      <w:lvlText w:val="%1."/>
      <w:lvlJc w:val="left"/>
      <w:pPr>
        <w:ind w:left="360" w:hanging="360"/>
      </w:pPr>
      <w:rPr>
        <w:rFonts w:cs="Times New Roman"/>
        <w:b w:val="0"/>
        <w:strike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2" w15:restartNumberingAfterBreak="0">
    <w:nsid w:val="23E66AB5"/>
    <w:multiLevelType w:val="hybridMultilevel"/>
    <w:tmpl w:val="8272C840"/>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E42E3ECE">
      <w:start w:val="1"/>
      <w:numFmt w:val="lowerLetter"/>
      <w:lvlText w:val="%2)"/>
      <w:lvlJc w:val="left"/>
      <w:pPr>
        <w:ind w:left="1080" w:hanging="360"/>
      </w:pPr>
      <w:rPr>
        <w:strike w:val="0"/>
      </w:rPr>
    </w:lvl>
    <w:lvl w:ilvl="2" w:tplc="0415001B">
      <w:start w:val="1"/>
      <w:numFmt w:val="lowerRoman"/>
      <w:lvlText w:val="%3."/>
      <w:lvlJc w:val="right"/>
      <w:pPr>
        <w:ind w:left="1800" w:hanging="180"/>
      </w:pPr>
      <w:rPr>
        <w:rFonts w:cs="Times New Roman"/>
      </w:rPr>
    </w:lvl>
    <w:lvl w:ilvl="3" w:tplc="3C7018BC">
      <w:start w:val="1"/>
      <w:numFmt w:val="lowerLetter"/>
      <w:lvlText w:val="%4)"/>
      <w:lvlJc w:val="left"/>
      <w:pPr>
        <w:ind w:left="2520" w:hanging="360"/>
      </w:pPr>
      <w:rPr>
        <w:rFonts w:hint="default"/>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3" w15:restartNumberingAfterBreak="0">
    <w:nsid w:val="25AF58EA"/>
    <w:multiLevelType w:val="multilevel"/>
    <w:tmpl w:val="8FCCF776"/>
    <w:styleLink w:val="WWNum431"/>
    <w:lvl w:ilvl="0">
      <w:start w:val="1"/>
      <w:numFmt w:val="decimal"/>
      <w:lvlText w:val="%1)"/>
      <w:lvlJc w:val="left"/>
      <w:pPr>
        <w:ind w:left="720" w:hanging="360"/>
      </w:pPr>
      <w:rPr>
        <w:rFonts w:cs="Times New Roman"/>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4"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80924B8"/>
    <w:multiLevelType w:val="hybridMultilevel"/>
    <w:tmpl w:val="AA284D68"/>
    <w:lvl w:ilvl="0" w:tplc="71729B70">
      <w:start w:val="4"/>
      <w:numFmt w:val="upperRoman"/>
      <w:lvlText w:val="%1."/>
      <w:lvlJc w:val="right"/>
      <w:pPr>
        <w:tabs>
          <w:tab w:val="num" w:pos="0"/>
        </w:tabs>
        <w:ind w:left="853" w:hanging="493"/>
      </w:pPr>
      <w:rPr>
        <w:rFonts w:cs="Times New Roman" w:hint="default"/>
        <w:b/>
        <w:i w:val="0"/>
        <w:color w:val="auto"/>
      </w:rPr>
    </w:lvl>
    <w:lvl w:ilvl="1" w:tplc="04150011">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7"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8" w15:restartNumberingAfterBreak="0">
    <w:nsid w:val="378774A5"/>
    <w:multiLevelType w:val="hybridMultilevel"/>
    <w:tmpl w:val="635668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30" w15:restartNumberingAfterBreak="0">
    <w:nsid w:val="3AD71294"/>
    <w:multiLevelType w:val="hybridMultilevel"/>
    <w:tmpl w:val="D3806214"/>
    <w:lvl w:ilvl="0" w:tplc="04150011">
      <w:start w:val="1"/>
      <w:numFmt w:val="decimal"/>
      <w:lvlText w:val="%1)"/>
      <w:lvlJc w:val="left"/>
      <w:pPr>
        <w:tabs>
          <w:tab w:val="num" w:pos="0"/>
        </w:tabs>
        <w:ind w:left="853" w:hanging="493"/>
      </w:pPr>
      <w:rPr>
        <w:rFonts w:hint="default"/>
        <w:b/>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1A34F3C"/>
    <w:multiLevelType w:val="multilevel"/>
    <w:tmpl w:val="FA484946"/>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49BE38DA"/>
    <w:multiLevelType w:val="hybridMultilevel"/>
    <w:tmpl w:val="7DD6DE74"/>
    <w:lvl w:ilvl="0" w:tplc="2058203E">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5147CB8">
      <w:start w:val="1"/>
      <w:numFmt w:val="lowerLetter"/>
      <w:lvlText w:val="%2"/>
      <w:lvlJc w:val="left"/>
      <w:pPr>
        <w:ind w:left="5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CE809E8">
      <w:start w:val="1"/>
      <w:numFmt w:val="lowerRoman"/>
      <w:lvlText w:val="%3"/>
      <w:lvlJc w:val="left"/>
      <w:pPr>
        <w:ind w:left="6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A94335E">
      <w:start w:val="1"/>
      <w:numFmt w:val="decimal"/>
      <w:lvlText w:val="%4"/>
      <w:lvlJc w:val="left"/>
      <w:pPr>
        <w:ind w:left="7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A7627B8">
      <w:start w:val="1"/>
      <w:numFmt w:val="decimal"/>
      <w:lvlRestart w:val="0"/>
      <w:lvlText w:val="%5)"/>
      <w:lvlJc w:val="left"/>
      <w:pPr>
        <w:ind w:left="852"/>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tplc="ED4AD7A6">
      <w:start w:val="1"/>
      <w:numFmt w:val="lowerRoman"/>
      <w:lvlText w:val="%6"/>
      <w:lvlJc w:val="left"/>
      <w:pPr>
        <w:ind w:left="164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EE1472">
      <w:start w:val="1"/>
      <w:numFmt w:val="decimal"/>
      <w:lvlText w:val="%7"/>
      <w:lvlJc w:val="left"/>
      <w:pPr>
        <w:ind w:left="23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822B484">
      <w:start w:val="1"/>
      <w:numFmt w:val="lowerLetter"/>
      <w:lvlText w:val="%8"/>
      <w:lvlJc w:val="left"/>
      <w:pPr>
        <w:ind w:left="30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94E882A">
      <w:start w:val="1"/>
      <w:numFmt w:val="lowerRoman"/>
      <w:lvlText w:val="%9"/>
      <w:lvlJc w:val="left"/>
      <w:pPr>
        <w:ind w:left="380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4BD90C5B"/>
    <w:multiLevelType w:val="multilevel"/>
    <w:tmpl w:val="A76ED09E"/>
    <w:styleLink w:val="WWNum291"/>
    <w:lvl w:ilvl="0">
      <w:start w:val="1"/>
      <w:numFmt w:val="lowerLetter"/>
      <w:lvlText w:val="%1)"/>
      <w:lvlJc w:val="left"/>
      <w:pPr>
        <w:ind w:left="1080" w:hanging="360"/>
      </w:pPr>
      <w:rPr>
        <w:rFonts w:ascii="Calibri" w:eastAsia="SimSun" w:hAnsi="Calibri" w:cs="Times New Roman"/>
        <w:color w:val="00000A"/>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4" w15:restartNumberingAfterBreak="0">
    <w:nsid w:val="4C592FBD"/>
    <w:multiLevelType w:val="multilevel"/>
    <w:tmpl w:val="535A1E26"/>
    <w:lvl w:ilvl="0">
      <w:start w:val="14"/>
      <w:numFmt w:val="decimal"/>
      <w:lvlText w:val="%1"/>
      <w:lvlJc w:val="left"/>
      <w:pPr>
        <w:ind w:left="600" w:hanging="600"/>
      </w:pPr>
      <w:rPr>
        <w:rFonts w:hint="default"/>
      </w:rPr>
    </w:lvl>
    <w:lvl w:ilvl="1">
      <w:start w:val="1"/>
      <w:numFmt w:val="decimal"/>
      <w:lvlText w:val="%1.%2"/>
      <w:lvlJc w:val="left"/>
      <w:pPr>
        <w:ind w:left="1026" w:hanging="60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4CEC42A9"/>
    <w:multiLevelType w:val="hybridMultilevel"/>
    <w:tmpl w:val="FEC80D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1E61B29"/>
    <w:multiLevelType w:val="multilevel"/>
    <w:tmpl w:val="FF68F8D8"/>
    <w:lvl w:ilvl="0">
      <w:start w:val="1"/>
      <w:numFmt w:val="decimal"/>
      <w:lvlText w:val="%1)"/>
      <w:lvlJc w:val="left"/>
      <w:pPr>
        <w:ind w:left="720" w:hanging="360"/>
      </w:pPr>
      <w:rPr>
        <w:rFonts w:ascii="Times New Roman" w:hAnsi="Times New Roman" w:cs="Times New Roman" w:hint="default"/>
        <w:b w:val="0"/>
        <w:bCs w:val="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55F27AED"/>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9" w15:restartNumberingAfterBreak="0">
    <w:nsid w:val="61733657"/>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623A1A16"/>
    <w:multiLevelType w:val="hybridMultilevel"/>
    <w:tmpl w:val="3B8A75A8"/>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3C7018BC">
      <w:start w:val="1"/>
      <w:numFmt w:val="lowerLetter"/>
      <w:lvlText w:val="%4)"/>
      <w:lvlJc w:val="left"/>
      <w:pPr>
        <w:ind w:left="2520" w:hanging="360"/>
      </w:pPr>
      <w:rPr>
        <w:rFonts w:hint="default"/>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2" w15:restartNumberingAfterBreak="0">
    <w:nsid w:val="64056A5F"/>
    <w:multiLevelType w:val="hybridMultilevel"/>
    <w:tmpl w:val="13F28E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6AD47F1"/>
    <w:multiLevelType w:val="multilevel"/>
    <w:tmpl w:val="667E8540"/>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4"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5" w15:restartNumberingAfterBreak="0">
    <w:nsid w:val="6FC40DB8"/>
    <w:multiLevelType w:val="hybridMultilevel"/>
    <w:tmpl w:val="0A04AD9C"/>
    <w:lvl w:ilvl="0" w:tplc="71729B70">
      <w:start w:val="4"/>
      <w:numFmt w:val="upperRoman"/>
      <w:lvlText w:val="%1."/>
      <w:lvlJc w:val="right"/>
      <w:pPr>
        <w:tabs>
          <w:tab w:val="num" w:pos="0"/>
        </w:tabs>
        <w:ind w:left="853" w:hanging="493"/>
      </w:pPr>
      <w:rPr>
        <w:rFonts w:cs="Times New Roman" w:hint="default"/>
        <w:b/>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7" w15:restartNumberingAfterBreak="0">
    <w:nsid w:val="7AD3468E"/>
    <w:multiLevelType w:val="hybridMultilevel"/>
    <w:tmpl w:val="CFFEB7F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D707451"/>
    <w:multiLevelType w:val="hybridMultilevel"/>
    <w:tmpl w:val="3EF231D4"/>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FF81A2E">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num>
  <w:num w:numId="2">
    <w:abstractNumId w:val="40"/>
  </w:num>
  <w:num w:numId="3">
    <w:abstractNumId w:val="29"/>
  </w:num>
  <w:num w:numId="4">
    <w:abstractNumId w:val="46"/>
  </w:num>
  <w:num w:numId="5">
    <w:abstractNumId w:val="41"/>
  </w:num>
  <w:num w:numId="6">
    <w:abstractNumId w:val="21"/>
  </w:num>
  <w:num w:numId="7">
    <w:abstractNumId w:val="15"/>
  </w:num>
  <w:num w:numId="8">
    <w:abstractNumId w:val="38"/>
  </w:num>
  <w:num w:numId="9">
    <w:abstractNumId w:val="26"/>
  </w:num>
  <w:num w:numId="10">
    <w:abstractNumId w:val="44"/>
  </w:num>
  <w:num w:numId="11">
    <w:abstractNumId w:val="9"/>
  </w:num>
  <w:num w:numId="12">
    <w:abstractNumId w:val="24"/>
  </w:num>
  <w:num w:numId="13">
    <w:abstractNumId w:val="17"/>
  </w:num>
  <w:num w:numId="14">
    <w:abstractNumId w:val="27"/>
  </w:num>
  <w:num w:numId="15">
    <w:abstractNumId w:val="13"/>
  </w:num>
  <w:num w:numId="16">
    <w:abstractNumId w:val="14"/>
  </w:num>
  <w:num w:numId="17">
    <w:abstractNumId w:val="39"/>
  </w:num>
  <w:num w:numId="18">
    <w:abstractNumId w:val="11"/>
  </w:num>
  <w:num w:numId="19">
    <w:abstractNumId w:val="16"/>
  </w:num>
  <w:num w:numId="20">
    <w:abstractNumId w:val="42"/>
  </w:num>
  <w:num w:numId="21">
    <w:abstractNumId w:val="33"/>
  </w:num>
  <w:num w:numId="22">
    <w:abstractNumId w:val="22"/>
  </w:num>
  <w:num w:numId="23">
    <w:abstractNumId w:val="43"/>
  </w:num>
  <w:num w:numId="24">
    <w:abstractNumId w:val="36"/>
  </w:num>
  <w:num w:numId="25">
    <w:abstractNumId w:val="31"/>
  </w:num>
  <w:num w:numId="26">
    <w:abstractNumId w:val="23"/>
  </w:num>
  <w:num w:numId="27">
    <w:abstractNumId w:val="47"/>
  </w:num>
  <w:num w:numId="28">
    <w:abstractNumId w:val="18"/>
  </w:num>
  <w:num w:numId="29">
    <w:abstractNumId w:val="48"/>
  </w:num>
  <w:num w:numId="30">
    <w:abstractNumId w:val="28"/>
  </w:num>
  <w:num w:numId="31">
    <w:abstractNumId w:val="19"/>
  </w:num>
  <w:num w:numId="32">
    <w:abstractNumId w:val="12"/>
  </w:num>
  <w:num w:numId="33">
    <w:abstractNumId w:val="10"/>
  </w:num>
  <w:num w:numId="34">
    <w:abstractNumId w:val="32"/>
  </w:num>
  <w:num w:numId="35">
    <w:abstractNumId w:val="25"/>
  </w:num>
  <w:num w:numId="36">
    <w:abstractNumId w:val="37"/>
  </w:num>
  <w:num w:numId="37">
    <w:abstractNumId w:val="45"/>
  </w:num>
  <w:num w:numId="38">
    <w:abstractNumId w:val="30"/>
  </w:num>
  <w:num w:numId="39">
    <w:abstractNumId w:val="34"/>
  </w:num>
  <w:num w:numId="40">
    <w:abstractNumId w:val="20"/>
  </w:num>
  <w:num w:numId="41">
    <w:abstractNumId w:val="3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140E"/>
    <w:rsid w:val="0000281B"/>
    <w:rsid w:val="00004A1A"/>
    <w:rsid w:val="000061E8"/>
    <w:rsid w:val="00030826"/>
    <w:rsid w:val="00032E12"/>
    <w:rsid w:val="00033209"/>
    <w:rsid w:val="00042E68"/>
    <w:rsid w:val="0004552A"/>
    <w:rsid w:val="000459DC"/>
    <w:rsid w:val="00052F0C"/>
    <w:rsid w:val="00054508"/>
    <w:rsid w:val="00061BF4"/>
    <w:rsid w:val="000623E5"/>
    <w:rsid w:val="000644A3"/>
    <w:rsid w:val="00070E79"/>
    <w:rsid w:val="0007224D"/>
    <w:rsid w:val="0007398B"/>
    <w:rsid w:val="0007575D"/>
    <w:rsid w:val="00076EEE"/>
    <w:rsid w:val="0008018C"/>
    <w:rsid w:val="000804B2"/>
    <w:rsid w:val="000844E7"/>
    <w:rsid w:val="00085BB8"/>
    <w:rsid w:val="00087368"/>
    <w:rsid w:val="00097172"/>
    <w:rsid w:val="000A02B4"/>
    <w:rsid w:val="000A0502"/>
    <w:rsid w:val="000A1D9F"/>
    <w:rsid w:val="000A2443"/>
    <w:rsid w:val="000A6DF9"/>
    <w:rsid w:val="000A7F03"/>
    <w:rsid w:val="000B0DE6"/>
    <w:rsid w:val="000B2B85"/>
    <w:rsid w:val="000B2BDD"/>
    <w:rsid w:val="000B435F"/>
    <w:rsid w:val="000B4A74"/>
    <w:rsid w:val="000B6A47"/>
    <w:rsid w:val="000C334F"/>
    <w:rsid w:val="000C447A"/>
    <w:rsid w:val="000C6A8C"/>
    <w:rsid w:val="000C6D7C"/>
    <w:rsid w:val="000D1BE4"/>
    <w:rsid w:val="000D2E99"/>
    <w:rsid w:val="000D4D5C"/>
    <w:rsid w:val="000F0742"/>
    <w:rsid w:val="000F152B"/>
    <w:rsid w:val="000F25B3"/>
    <w:rsid w:val="00105DA8"/>
    <w:rsid w:val="00110944"/>
    <w:rsid w:val="0011211A"/>
    <w:rsid w:val="001130DC"/>
    <w:rsid w:val="001142E4"/>
    <w:rsid w:val="00120BD8"/>
    <w:rsid w:val="0012426B"/>
    <w:rsid w:val="001355DA"/>
    <w:rsid w:val="00136958"/>
    <w:rsid w:val="00140CEA"/>
    <w:rsid w:val="001411FC"/>
    <w:rsid w:val="0014175D"/>
    <w:rsid w:val="00152926"/>
    <w:rsid w:val="001554B5"/>
    <w:rsid w:val="001622E1"/>
    <w:rsid w:val="00162F51"/>
    <w:rsid w:val="00162F61"/>
    <w:rsid w:val="00170AF4"/>
    <w:rsid w:val="001710BB"/>
    <w:rsid w:val="00181ED9"/>
    <w:rsid w:val="001828B0"/>
    <w:rsid w:val="00182E40"/>
    <w:rsid w:val="0018576C"/>
    <w:rsid w:val="00190511"/>
    <w:rsid w:val="001950D2"/>
    <w:rsid w:val="001A0123"/>
    <w:rsid w:val="001A3C31"/>
    <w:rsid w:val="001B0AEA"/>
    <w:rsid w:val="001B15BF"/>
    <w:rsid w:val="001B5B8B"/>
    <w:rsid w:val="001B5BBB"/>
    <w:rsid w:val="001C6FF3"/>
    <w:rsid w:val="001C769B"/>
    <w:rsid w:val="001D1443"/>
    <w:rsid w:val="001D6837"/>
    <w:rsid w:val="001E2526"/>
    <w:rsid w:val="001F133D"/>
    <w:rsid w:val="001F62A7"/>
    <w:rsid w:val="00200595"/>
    <w:rsid w:val="00203D0D"/>
    <w:rsid w:val="002060D2"/>
    <w:rsid w:val="00207D0F"/>
    <w:rsid w:val="00212B2E"/>
    <w:rsid w:val="00215638"/>
    <w:rsid w:val="00227608"/>
    <w:rsid w:val="00230AA0"/>
    <w:rsid w:val="00244324"/>
    <w:rsid w:val="002516BF"/>
    <w:rsid w:val="00253D6D"/>
    <w:rsid w:val="00256DFA"/>
    <w:rsid w:val="0026240C"/>
    <w:rsid w:val="00264B9A"/>
    <w:rsid w:val="0026572B"/>
    <w:rsid w:val="0028185D"/>
    <w:rsid w:val="002876E4"/>
    <w:rsid w:val="00293D15"/>
    <w:rsid w:val="0029428D"/>
    <w:rsid w:val="002965DD"/>
    <w:rsid w:val="00296A50"/>
    <w:rsid w:val="002A47E5"/>
    <w:rsid w:val="002A4E74"/>
    <w:rsid w:val="002A6240"/>
    <w:rsid w:val="002C002B"/>
    <w:rsid w:val="002D3099"/>
    <w:rsid w:val="002D5424"/>
    <w:rsid w:val="002D6365"/>
    <w:rsid w:val="002D6D29"/>
    <w:rsid w:val="002E0D41"/>
    <w:rsid w:val="002F32C9"/>
    <w:rsid w:val="003068A6"/>
    <w:rsid w:val="00307955"/>
    <w:rsid w:val="00314171"/>
    <w:rsid w:val="003147BD"/>
    <w:rsid w:val="00315D46"/>
    <w:rsid w:val="00322087"/>
    <w:rsid w:val="00324B03"/>
    <w:rsid w:val="003268EF"/>
    <w:rsid w:val="0034432F"/>
    <w:rsid w:val="00347F71"/>
    <w:rsid w:val="003561C9"/>
    <w:rsid w:val="00382715"/>
    <w:rsid w:val="003828D9"/>
    <w:rsid w:val="00383505"/>
    <w:rsid w:val="003838BE"/>
    <w:rsid w:val="00386AA7"/>
    <w:rsid w:val="003910CE"/>
    <w:rsid w:val="00395D80"/>
    <w:rsid w:val="003A7CEE"/>
    <w:rsid w:val="003B100E"/>
    <w:rsid w:val="003B1ABE"/>
    <w:rsid w:val="003C081F"/>
    <w:rsid w:val="003C2B23"/>
    <w:rsid w:val="003C32CA"/>
    <w:rsid w:val="003D272E"/>
    <w:rsid w:val="003E1C74"/>
    <w:rsid w:val="003E2FAA"/>
    <w:rsid w:val="003E48A0"/>
    <w:rsid w:val="003E51BF"/>
    <w:rsid w:val="003E7E10"/>
    <w:rsid w:val="003F2C47"/>
    <w:rsid w:val="003F766E"/>
    <w:rsid w:val="004000F4"/>
    <w:rsid w:val="00400E00"/>
    <w:rsid w:val="0040186B"/>
    <w:rsid w:val="00402505"/>
    <w:rsid w:val="0040269D"/>
    <w:rsid w:val="0041169B"/>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B7213"/>
    <w:rsid w:val="004E045D"/>
    <w:rsid w:val="004E1C9C"/>
    <w:rsid w:val="004E57D9"/>
    <w:rsid w:val="004F0A92"/>
    <w:rsid w:val="004F4A17"/>
    <w:rsid w:val="005022D0"/>
    <w:rsid w:val="005042E6"/>
    <w:rsid w:val="005152F3"/>
    <w:rsid w:val="00526A53"/>
    <w:rsid w:val="00527623"/>
    <w:rsid w:val="00536B71"/>
    <w:rsid w:val="00542736"/>
    <w:rsid w:val="00546775"/>
    <w:rsid w:val="00551ECE"/>
    <w:rsid w:val="00551F01"/>
    <w:rsid w:val="00561187"/>
    <w:rsid w:val="005615FC"/>
    <w:rsid w:val="00564AF8"/>
    <w:rsid w:val="00583693"/>
    <w:rsid w:val="00583DA9"/>
    <w:rsid w:val="00594266"/>
    <w:rsid w:val="005B01FB"/>
    <w:rsid w:val="005B1086"/>
    <w:rsid w:val="005B1559"/>
    <w:rsid w:val="005B15F2"/>
    <w:rsid w:val="005B53F9"/>
    <w:rsid w:val="005B665F"/>
    <w:rsid w:val="005C26F7"/>
    <w:rsid w:val="005C6A43"/>
    <w:rsid w:val="005D2A3C"/>
    <w:rsid w:val="005E2603"/>
    <w:rsid w:val="005E2898"/>
    <w:rsid w:val="005E4579"/>
    <w:rsid w:val="005E5937"/>
    <w:rsid w:val="0061055B"/>
    <w:rsid w:val="00614B13"/>
    <w:rsid w:val="00624082"/>
    <w:rsid w:val="00626F9E"/>
    <w:rsid w:val="00631376"/>
    <w:rsid w:val="006317F0"/>
    <w:rsid w:val="00634502"/>
    <w:rsid w:val="00636F68"/>
    <w:rsid w:val="006432E2"/>
    <w:rsid w:val="00645B97"/>
    <w:rsid w:val="00652E0E"/>
    <w:rsid w:val="00653A4F"/>
    <w:rsid w:val="00660C2C"/>
    <w:rsid w:val="00672D6F"/>
    <w:rsid w:val="00683404"/>
    <w:rsid w:val="00684F28"/>
    <w:rsid w:val="00687FF5"/>
    <w:rsid w:val="006938A6"/>
    <w:rsid w:val="00693E71"/>
    <w:rsid w:val="00694DAE"/>
    <w:rsid w:val="006976F0"/>
    <w:rsid w:val="006A7E89"/>
    <w:rsid w:val="006C0E8E"/>
    <w:rsid w:val="006C39D1"/>
    <w:rsid w:val="006E7114"/>
    <w:rsid w:val="006F3B67"/>
    <w:rsid w:val="006F68F7"/>
    <w:rsid w:val="006F7C78"/>
    <w:rsid w:val="00704135"/>
    <w:rsid w:val="00706812"/>
    <w:rsid w:val="007156BE"/>
    <w:rsid w:val="00716ADD"/>
    <w:rsid w:val="00744275"/>
    <w:rsid w:val="00757074"/>
    <w:rsid w:val="0076206B"/>
    <w:rsid w:val="00763EA3"/>
    <w:rsid w:val="00770F3D"/>
    <w:rsid w:val="00782124"/>
    <w:rsid w:val="007860A2"/>
    <w:rsid w:val="00791A43"/>
    <w:rsid w:val="0079745F"/>
    <w:rsid w:val="007A05E9"/>
    <w:rsid w:val="007A7C09"/>
    <w:rsid w:val="007B3825"/>
    <w:rsid w:val="007C0FF9"/>
    <w:rsid w:val="007C14DA"/>
    <w:rsid w:val="007D2415"/>
    <w:rsid w:val="007E4018"/>
    <w:rsid w:val="007E5ACA"/>
    <w:rsid w:val="00801BD3"/>
    <w:rsid w:val="00805A9D"/>
    <w:rsid w:val="0080698E"/>
    <w:rsid w:val="00812931"/>
    <w:rsid w:val="00814493"/>
    <w:rsid w:val="00820CE0"/>
    <w:rsid w:val="00821CA6"/>
    <w:rsid w:val="0083305E"/>
    <w:rsid w:val="00834C98"/>
    <w:rsid w:val="0084446D"/>
    <w:rsid w:val="00847226"/>
    <w:rsid w:val="00856D24"/>
    <w:rsid w:val="00857B7C"/>
    <w:rsid w:val="008628CC"/>
    <w:rsid w:val="00874195"/>
    <w:rsid w:val="00876587"/>
    <w:rsid w:val="00877145"/>
    <w:rsid w:val="008820F1"/>
    <w:rsid w:val="00887118"/>
    <w:rsid w:val="0089273E"/>
    <w:rsid w:val="008A0490"/>
    <w:rsid w:val="008A35B9"/>
    <w:rsid w:val="008C5B54"/>
    <w:rsid w:val="008C7283"/>
    <w:rsid w:val="008D0A0C"/>
    <w:rsid w:val="008D0CCD"/>
    <w:rsid w:val="008D1BB7"/>
    <w:rsid w:val="008D3734"/>
    <w:rsid w:val="008E0109"/>
    <w:rsid w:val="008F5E17"/>
    <w:rsid w:val="008F787B"/>
    <w:rsid w:val="008F7CD9"/>
    <w:rsid w:val="009063C6"/>
    <w:rsid w:val="009136C8"/>
    <w:rsid w:val="00916B32"/>
    <w:rsid w:val="009204CA"/>
    <w:rsid w:val="00924BC7"/>
    <w:rsid w:val="009335C0"/>
    <w:rsid w:val="00933B2E"/>
    <w:rsid w:val="00934B29"/>
    <w:rsid w:val="009429C3"/>
    <w:rsid w:val="00946357"/>
    <w:rsid w:val="00950D1A"/>
    <w:rsid w:val="009538C8"/>
    <w:rsid w:val="00955F79"/>
    <w:rsid w:val="00957CBA"/>
    <w:rsid w:val="00971065"/>
    <w:rsid w:val="00971CEE"/>
    <w:rsid w:val="009722B0"/>
    <w:rsid w:val="00973446"/>
    <w:rsid w:val="00981DE6"/>
    <w:rsid w:val="00981FC2"/>
    <w:rsid w:val="009863AD"/>
    <w:rsid w:val="009878C2"/>
    <w:rsid w:val="009903D9"/>
    <w:rsid w:val="00994A55"/>
    <w:rsid w:val="00997809"/>
    <w:rsid w:val="009A1636"/>
    <w:rsid w:val="009A654A"/>
    <w:rsid w:val="009A67BC"/>
    <w:rsid w:val="009B14E9"/>
    <w:rsid w:val="009B2DD6"/>
    <w:rsid w:val="009C6BF7"/>
    <w:rsid w:val="009D0883"/>
    <w:rsid w:val="009D1A6D"/>
    <w:rsid w:val="009D21C3"/>
    <w:rsid w:val="009D4185"/>
    <w:rsid w:val="009D5550"/>
    <w:rsid w:val="009E3DE0"/>
    <w:rsid w:val="009F496B"/>
    <w:rsid w:val="00A02AF8"/>
    <w:rsid w:val="00A047C0"/>
    <w:rsid w:val="00A0662D"/>
    <w:rsid w:val="00A10370"/>
    <w:rsid w:val="00A10781"/>
    <w:rsid w:val="00A114B6"/>
    <w:rsid w:val="00A147C2"/>
    <w:rsid w:val="00A201B9"/>
    <w:rsid w:val="00A22C03"/>
    <w:rsid w:val="00A2310B"/>
    <w:rsid w:val="00A24241"/>
    <w:rsid w:val="00A253EE"/>
    <w:rsid w:val="00A321EA"/>
    <w:rsid w:val="00A36460"/>
    <w:rsid w:val="00A43F0D"/>
    <w:rsid w:val="00A443E0"/>
    <w:rsid w:val="00A45BAF"/>
    <w:rsid w:val="00A45E26"/>
    <w:rsid w:val="00A45FAE"/>
    <w:rsid w:val="00A529DC"/>
    <w:rsid w:val="00A533AC"/>
    <w:rsid w:val="00A57495"/>
    <w:rsid w:val="00A64DD0"/>
    <w:rsid w:val="00A67434"/>
    <w:rsid w:val="00A723FD"/>
    <w:rsid w:val="00A81BC3"/>
    <w:rsid w:val="00A854C5"/>
    <w:rsid w:val="00AA1D7C"/>
    <w:rsid w:val="00AA4F94"/>
    <w:rsid w:val="00AA729D"/>
    <w:rsid w:val="00AB0900"/>
    <w:rsid w:val="00AC12AE"/>
    <w:rsid w:val="00AC6437"/>
    <w:rsid w:val="00AC6E7A"/>
    <w:rsid w:val="00AD5605"/>
    <w:rsid w:val="00AE00E9"/>
    <w:rsid w:val="00AE3191"/>
    <w:rsid w:val="00AE5259"/>
    <w:rsid w:val="00AF7C12"/>
    <w:rsid w:val="00AF7D12"/>
    <w:rsid w:val="00B029F5"/>
    <w:rsid w:val="00B05081"/>
    <w:rsid w:val="00B071F2"/>
    <w:rsid w:val="00B104F4"/>
    <w:rsid w:val="00B13287"/>
    <w:rsid w:val="00B14C76"/>
    <w:rsid w:val="00B2191D"/>
    <w:rsid w:val="00B24AFE"/>
    <w:rsid w:val="00B26B36"/>
    <w:rsid w:val="00B373A9"/>
    <w:rsid w:val="00B53489"/>
    <w:rsid w:val="00B575C7"/>
    <w:rsid w:val="00B610AD"/>
    <w:rsid w:val="00B6663B"/>
    <w:rsid w:val="00B6783A"/>
    <w:rsid w:val="00B71BAC"/>
    <w:rsid w:val="00B72CD8"/>
    <w:rsid w:val="00B73F93"/>
    <w:rsid w:val="00B93C0D"/>
    <w:rsid w:val="00BA5395"/>
    <w:rsid w:val="00BB054F"/>
    <w:rsid w:val="00BB0D27"/>
    <w:rsid w:val="00BB5288"/>
    <w:rsid w:val="00BC07F8"/>
    <w:rsid w:val="00BC3AD9"/>
    <w:rsid w:val="00BC47A5"/>
    <w:rsid w:val="00BC6DD2"/>
    <w:rsid w:val="00BD160A"/>
    <w:rsid w:val="00BD396A"/>
    <w:rsid w:val="00BD719F"/>
    <w:rsid w:val="00BE04D0"/>
    <w:rsid w:val="00BE0A23"/>
    <w:rsid w:val="00BE0C50"/>
    <w:rsid w:val="00BE55E2"/>
    <w:rsid w:val="00BE5CDB"/>
    <w:rsid w:val="00BF1F42"/>
    <w:rsid w:val="00BF7BBE"/>
    <w:rsid w:val="00C000B6"/>
    <w:rsid w:val="00C0090F"/>
    <w:rsid w:val="00C01122"/>
    <w:rsid w:val="00C122EE"/>
    <w:rsid w:val="00C1355D"/>
    <w:rsid w:val="00C15114"/>
    <w:rsid w:val="00C17AF7"/>
    <w:rsid w:val="00C30366"/>
    <w:rsid w:val="00C3400D"/>
    <w:rsid w:val="00C3482F"/>
    <w:rsid w:val="00C36C99"/>
    <w:rsid w:val="00C37278"/>
    <w:rsid w:val="00C417AE"/>
    <w:rsid w:val="00C44E26"/>
    <w:rsid w:val="00C45A81"/>
    <w:rsid w:val="00C50C30"/>
    <w:rsid w:val="00C52007"/>
    <w:rsid w:val="00C53FEE"/>
    <w:rsid w:val="00C70F86"/>
    <w:rsid w:val="00C72978"/>
    <w:rsid w:val="00C81A95"/>
    <w:rsid w:val="00C826C5"/>
    <w:rsid w:val="00C87A6E"/>
    <w:rsid w:val="00C90536"/>
    <w:rsid w:val="00C93944"/>
    <w:rsid w:val="00C9612B"/>
    <w:rsid w:val="00CA07D2"/>
    <w:rsid w:val="00CB2FB8"/>
    <w:rsid w:val="00CD3C91"/>
    <w:rsid w:val="00CD6DFE"/>
    <w:rsid w:val="00CE1F4B"/>
    <w:rsid w:val="00CE2B93"/>
    <w:rsid w:val="00CE4F73"/>
    <w:rsid w:val="00CF06E1"/>
    <w:rsid w:val="00CF1E78"/>
    <w:rsid w:val="00CF5E1C"/>
    <w:rsid w:val="00CF7D2D"/>
    <w:rsid w:val="00D056D2"/>
    <w:rsid w:val="00D1352A"/>
    <w:rsid w:val="00D136FF"/>
    <w:rsid w:val="00D211A5"/>
    <w:rsid w:val="00D21BF2"/>
    <w:rsid w:val="00D22B9E"/>
    <w:rsid w:val="00D26754"/>
    <w:rsid w:val="00D31A21"/>
    <w:rsid w:val="00D349ED"/>
    <w:rsid w:val="00D42645"/>
    <w:rsid w:val="00D46F17"/>
    <w:rsid w:val="00D549A2"/>
    <w:rsid w:val="00D54BEA"/>
    <w:rsid w:val="00D550F3"/>
    <w:rsid w:val="00D570BE"/>
    <w:rsid w:val="00D57957"/>
    <w:rsid w:val="00D60228"/>
    <w:rsid w:val="00D60A54"/>
    <w:rsid w:val="00D70389"/>
    <w:rsid w:val="00D70A8A"/>
    <w:rsid w:val="00D742E4"/>
    <w:rsid w:val="00D74725"/>
    <w:rsid w:val="00D75C2F"/>
    <w:rsid w:val="00D80AFA"/>
    <w:rsid w:val="00D849DE"/>
    <w:rsid w:val="00D91E02"/>
    <w:rsid w:val="00DA60AC"/>
    <w:rsid w:val="00DC2910"/>
    <w:rsid w:val="00DC758E"/>
    <w:rsid w:val="00DD003C"/>
    <w:rsid w:val="00DD159D"/>
    <w:rsid w:val="00DE1259"/>
    <w:rsid w:val="00DF1D32"/>
    <w:rsid w:val="00DF3380"/>
    <w:rsid w:val="00DF3D72"/>
    <w:rsid w:val="00DF5B25"/>
    <w:rsid w:val="00DF6C02"/>
    <w:rsid w:val="00E0285A"/>
    <w:rsid w:val="00E2199F"/>
    <w:rsid w:val="00E227CB"/>
    <w:rsid w:val="00E23CEF"/>
    <w:rsid w:val="00E306C1"/>
    <w:rsid w:val="00E30EEC"/>
    <w:rsid w:val="00E52125"/>
    <w:rsid w:val="00E652C9"/>
    <w:rsid w:val="00E7485F"/>
    <w:rsid w:val="00E92140"/>
    <w:rsid w:val="00E962A1"/>
    <w:rsid w:val="00EA0F27"/>
    <w:rsid w:val="00EA7270"/>
    <w:rsid w:val="00EC038F"/>
    <w:rsid w:val="00EC6453"/>
    <w:rsid w:val="00EC730A"/>
    <w:rsid w:val="00EC7D7D"/>
    <w:rsid w:val="00ED4E4C"/>
    <w:rsid w:val="00ED5443"/>
    <w:rsid w:val="00ED65BD"/>
    <w:rsid w:val="00EE0B7E"/>
    <w:rsid w:val="00EE749D"/>
    <w:rsid w:val="00F00124"/>
    <w:rsid w:val="00F033A2"/>
    <w:rsid w:val="00F22B0C"/>
    <w:rsid w:val="00F24592"/>
    <w:rsid w:val="00F25AA1"/>
    <w:rsid w:val="00F26E7C"/>
    <w:rsid w:val="00F37B56"/>
    <w:rsid w:val="00F61182"/>
    <w:rsid w:val="00F634D2"/>
    <w:rsid w:val="00F63882"/>
    <w:rsid w:val="00F70EFA"/>
    <w:rsid w:val="00F77F2E"/>
    <w:rsid w:val="00F91341"/>
    <w:rsid w:val="00FA0F05"/>
    <w:rsid w:val="00FB1D0C"/>
    <w:rsid w:val="00FB34AF"/>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2">
    <w:name w:val="heading 2"/>
    <w:basedOn w:val="Normalny"/>
    <w:next w:val="Normalny"/>
    <w:link w:val="Nagwek2Znak"/>
    <w:unhideWhenUsed/>
    <w:qFormat/>
    <w:locked/>
    <w:rsid w:val="00801BD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aliases w:val="Numerowanie,List Paragraph,Akapit z listą BS,Kolorowa lista — akcent 11,CW_Lista"/>
    <w:basedOn w:val="Normalny"/>
    <w:uiPriority w:val="34"/>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22"/>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 w:type="character" w:customStyle="1" w:styleId="Nagwek2Znak">
    <w:name w:val="Nagłówek 2 Znak"/>
    <w:basedOn w:val="Domylnaczcionkaakapitu"/>
    <w:link w:val="Nagwek2"/>
    <w:rsid w:val="00801BD3"/>
    <w:rPr>
      <w:rFonts w:asciiTheme="majorHAnsi" w:eastAsiaTheme="majorEastAsia" w:hAnsiTheme="majorHAnsi" w:cstheme="majorBidi"/>
      <w:color w:val="365F91" w:themeColor="accent1" w:themeShade="BF"/>
      <w:sz w:val="26"/>
      <w:szCs w:val="26"/>
      <w:lang w:eastAsia="en-US"/>
    </w:rPr>
  </w:style>
  <w:style w:type="numbering" w:customStyle="1" w:styleId="WWNum291">
    <w:name w:val="WWNum291"/>
    <w:basedOn w:val="Bezlisty"/>
    <w:rsid w:val="001B15BF"/>
    <w:pPr>
      <w:numPr>
        <w:numId w:val="21"/>
      </w:numPr>
    </w:pPr>
  </w:style>
  <w:style w:type="numbering" w:customStyle="1" w:styleId="WWNum431">
    <w:name w:val="WWNum431"/>
    <w:basedOn w:val="Bezlisty"/>
    <w:rsid w:val="00E652C9"/>
    <w:pPr>
      <w:numPr>
        <w:numId w:val="26"/>
      </w:numPr>
    </w:pPr>
  </w:style>
  <w:style w:type="paragraph" w:customStyle="1" w:styleId="footnotedescription">
    <w:name w:val="footnote description"/>
    <w:next w:val="Normalny"/>
    <w:link w:val="footnotedescriptionChar"/>
    <w:hidden/>
    <w:rsid w:val="00B73F93"/>
    <w:pPr>
      <w:spacing w:line="259" w:lineRule="auto"/>
    </w:pPr>
    <w:rPr>
      <w:rFonts w:ascii="Times New Roman" w:eastAsia="Times New Roman" w:hAnsi="Times New Roman"/>
      <w:color w:val="000000"/>
      <w:szCs w:val="22"/>
    </w:rPr>
  </w:style>
  <w:style w:type="character" w:customStyle="1" w:styleId="footnotedescriptionChar">
    <w:name w:val="footnote description Char"/>
    <w:link w:val="footnotedescription"/>
    <w:rsid w:val="00B73F93"/>
    <w:rPr>
      <w:rFonts w:ascii="Times New Roman" w:eastAsia="Times New Roman" w:hAnsi="Times New Roman"/>
      <w:color w:val="000000"/>
      <w:szCs w:val="22"/>
    </w:rPr>
  </w:style>
  <w:style w:type="character" w:customStyle="1" w:styleId="footnotemark">
    <w:name w:val="footnote mark"/>
    <w:hidden/>
    <w:rsid w:val="00B73F93"/>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534122792">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chronisko@schronisko.bialystok.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B6C0B-CFEC-4EA4-9BF6-3CCD4FC0B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1565</TotalTime>
  <Pages>1</Pages>
  <Words>5837</Words>
  <Characters>35025</Characters>
  <Application>Microsoft Office Word</Application>
  <DocSecurity>0</DocSecurity>
  <Lines>291</Lines>
  <Paragraphs>81</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40781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60</cp:revision>
  <cp:lastPrinted>2025-03-27T09:52:00Z</cp:lastPrinted>
  <dcterms:created xsi:type="dcterms:W3CDTF">2021-03-10T14:00:00Z</dcterms:created>
  <dcterms:modified xsi:type="dcterms:W3CDTF">2025-03-27T11:11:00Z</dcterms:modified>
</cp:coreProperties>
</file>