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842829" w14:textId="610AC78B" w:rsidR="005C1702" w:rsidRPr="00BC5BBA" w:rsidRDefault="00000000">
      <w:pPr>
        <w:jc w:val="right"/>
        <w:rPr>
          <w:rFonts w:ascii="Times New Roman" w:hAnsi="Times New Roman"/>
          <w:sz w:val="24"/>
          <w:szCs w:val="24"/>
        </w:rPr>
      </w:pPr>
      <w:r w:rsidRPr="00BC5BBA">
        <w:rPr>
          <w:rFonts w:ascii="Times New Roman" w:hAnsi="Times New Roman"/>
          <w:sz w:val="24"/>
          <w:szCs w:val="24"/>
        </w:rPr>
        <w:t>Białystok,</w:t>
      </w:r>
      <w:r w:rsidR="0078390C">
        <w:rPr>
          <w:rFonts w:ascii="Times New Roman" w:hAnsi="Times New Roman"/>
          <w:sz w:val="24"/>
          <w:szCs w:val="24"/>
        </w:rPr>
        <w:t xml:space="preserve"> 19</w:t>
      </w:r>
      <w:r w:rsidRPr="00BC5BBA">
        <w:rPr>
          <w:rFonts w:ascii="Times New Roman" w:hAnsi="Times New Roman"/>
          <w:sz w:val="24"/>
          <w:szCs w:val="24"/>
        </w:rPr>
        <w:t>.10.2026r.</w:t>
      </w:r>
    </w:p>
    <w:p w14:paraId="5884282A" w14:textId="77777777" w:rsidR="005C1702" w:rsidRPr="00BC5BBA" w:rsidRDefault="00000000">
      <w:pPr>
        <w:rPr>
          <w:rFonts w:ascii="Times New Roman" w:hAnsi="Times New Roman"/>
          <w:sz w:val="24"/>
          <w:szCs w:val="24"/>
        </w:rPr>
      </w:pPr>
      <w:proofErr w:type="spellStart"/>
      <w:r w:rsidRPr="00BC5BBA">
        <w:rPr>
          <w:rFonts w:ascii="Times New Roman" w:hAnsi="Times New Roman"/>
          <w:sz w:val="24"/>
          <w:szCs w:val="24"/>
        </w:rPr>
        <w:t>Sch.Z</w:t>
      </w:r>
      <w:proofErr w:type="spellEnd"/>
      <w:r w:rsidRPr="00BC5BBA">
        <w:rPr>
          <w:rFonts w:ascii="Times New Roman" w:hAnsi="Times New Roman"/>
          <w:sz w:val="24"/>
          <w:szCs w:val="24"/>
        </w:rPr>
        <w:t xml:space="preserve">/11/2026                                                                                        </w:t>
      </w:r>
    </w:p>
    <w:p w14:paraId="5884282B" w14:textId="77777777" w:rsidR="005C1702" w:rsidRPr="00BC5BBA" w:rsidRDefault="00000000">
      <w:pPr>
        <w:jc w:val="center"/>
        <w:rPr>
          <w:rFonts w:ascii="Times New Roman" w:hAnsi="Times New Roman"/>
          <w:b/>
          <w:sz w:val="24"/>
          <w:szCs w:val="24"/>
        </w:rPr>
      </w:pPr>
      <w:r w:rsidRPr="00BC5BBA">
        <w:rPr>
          <w:rFonts w:ascii="Times New Roman" w:hAnsi="Times New Roman"/>
          <w:b/>
          <w:sz w:val="24"/>
          <w:szCs w:val="24"/>
        </w:rPr>
        <w:t>OGŁOSZENIE O ZAMÓWIENIU</w:t>
      </w:r>
    </w:p>
    <w:p w14:paraId="5884282C" w14:textId="77777777" w:rsidR="005C1702" w:rsidRPr="00BC5BBA" w:rsidRDefault="00000000">
      <w:pPr>
        <w:rPr>
          <w:rFonts w:ascii="Times New Roman" w:hAnsi="Times New Roman"/>
          <w:sz w:val="24"/>
          <w:szCs w:val="24"/>
        </w:rPr>
      </w:pPr>
      <w:r w:rsidRPr="00BC5BBA">
        <w:rPr>
          <w:rFonts w:ascii="Times New Roman" w:hAnsi="Times New Roman"/>
          <w:sz w:val="24"/>
          <w:szCs w:val="24"/>
        </w:rPr>
        <w:t xml:space="preserve">Schronisko dla Zwierząt „Dolina </w:t>
      </w:r>
      <w:proofErr w:type="spellStart"/>
      <w:r w:rsidRPr="00BC5BBA">
        <w:rPr>
          <w:rFonts w:ascii="Times New Roman" w:hAnsi="Times New Roman"/>
          <w:sz w:val="24"/>
          <w:szCs w:val="24"/>
        </w:rPr>
        <w:t>Dolistówki</w:t>
      </w:r>
      <w:proofErr w:type="spellEnd"/>
      <w:r w:rsidRPr="00BC5BBA">
        <w:rPr>
          <w:rFonts w:ascii="Times New Roman" w:hAnsi="Times New Roman"/>
          <w:sz w:val="24"/>
          <w:szCs w:val="24"/>
        </w:rPr>
        <w:t>” w Białymstoku zaprasza do złożenia oferty na:</w:t>
      </w:r>
    </w:p>
    <w:p w14:paraId="5884282D" w14:textId="77777777" w:rsidR="005C1702" w:rsidRPr="00BC5BBA" w:rsidRDefault="00000000">
      <w:pPr>
        <w:jc w:val="center"/>
        <w:rPr>
          <w:rFonts w:ascii="Times New Roman" w:hAnsi="Times New Roman"/>
          <w:b/>
          <w:color w:val="FF00FF"/>
          <w:sz w:val="24"/>
          <w:szCs w:val="24"/>
        </w:rPr>
      </w:pPr>
      <w:r w:rsidRPr="00BC5BBA">
        <w:rPr>
          <w:rFonts w:ascii="Times New Roman" w:hAnsi="Times New Roman"/>
          <w:b/>
          <w:sz w:val="24"/>
          <w:szCs w:val="24"/>
        </w:rPr>
        <w:t>DOSTAWĘ ŻYWNOŚCI DO AKCENT ZOO – OWOCE, WARZYWA I ZBOŻA</w:t>
      </w:r>
    </w:p>
    <w:p w14:paraId="5884282E" w14:textId="77777777" w:rsidR="005C1702" w:rsidRPr="00BC5BBA" w:rsidRDefault="00000000">
      <w:pPr>
        <w:jc w:val="both"/>
        <w:rPr>
          <w:rFonts w:ascii="Times New Roman" w:hAnsi="Times New Roman"/>
          <w:sz w:val="24"/>
          <w:szCs w:val="24"/>
        </w:rPr>
      </w:pPr>
      <w:r w:rsidRPr="00BC5BBA">
        <w:rPr>
          <w:rFonts w:ascii="Times New Roman" w:hAnsi="Times New Roman"/>
          <w:sz w:val="24"/>
          <w:szCs w:val="24"/>
        </w:rPr>
        <w:t>Postępowanie prowadzone jest na podstawie wewnętrznego „</w:t>
      </w:r>
      <w:r w:rsidRPr="00BC5BBA">
        <w:rPr>
          <w:rFonts w:ascii="Times New Roman" w:hAnsi="Times New Roman"/>
          <w:i/>
          <w:sz w:val="24"/>
          <w:szCs w:val="24"/>
        </w:rPr>
        <w:t xml:space="preserve">Regulaminu udzielania zamówień publicznych w Schronisku dla Zwierząt „Dolina </w:t>
      </w:r>
      <w:proofErr w:type="spellStart"/>
      <w:r w:rsidRPr="00BC5BBA">
        <w:rPr>
          <w:rFonts w:ascii="Times New Roman" w:hAnsi="Times New Roman"/>
          <w:i/>
          <w:sz w:val="24"/>
          <w:szCs w:val="24"/>
        </w:rPr>
        <w:t>Dolistówki</w:t>
      </w:r>
      <w:proofErr w:type="spellEnd"/>
      <w:r w:rsidRPr="00BC5BBA">
        <w:rPr>
          <w:rFonts w:ascii="Times New Roman" w:hAnsi="Times New Roman"/>
          <w:i/>
          <w:sz w:val="24"/>
          <w:szCs w:val="24"/>
        </w:rPr>
        <w:t>” w Białymstoku, których wartość nie przekracza 170 000 złotych”</w:t>
      </w:r>
      <w:r w:rsidRPr="00BC5BBA">
        <w:rPr>
          <w:rFonts w:ascii="Times New Roman" w:hAnsi="Times New Roman"/>
          <w:sz w:val="24"/>
          <w:szCs w:val="24"/>
        </w:rPr>
        <w:t xml:space="preserve">. </w:t>
      </w:r>
      <w:r w:rsidRPr="00BC5BBA">
        <w:rPr>
          <w:rFonts w:ascii="Times New Roman" w:hAnsi="Times New Roman"/>
          <w:i/>
          <w:sz w:val="24"/>
          <w:szCs w:val="24"/>
        </w:rPr>
        <w:t>Wartość niniejszego zamówienia jest mniejsza niż 170 000 zł netto.</w:t>
      </w:r>
    </w:p>
    <w:p w14:paraId="5884282F" w14:textId="77777777" w:rsidR="005C1702" w:rsidRPr="00BC5BBA" w:rsidRDefault="00000000">
      <w:pPr>
        <w:pStyle w:val="Akapitzlist"/>
        <w:numPr>
          <w:ilvl w:val="0"/>
          <w:numId w:val="2"/>
        </w:numPr>
        <w:tabs>
          <w:tab w:val="left" w:pos="426"/>
        </w:tabs>
        <w:ind w:left="0" w:firstLine="0"/>
        <w:rPr>
          <w:rFonts w:ascii="Times New Roman" w:hAnsi="Times New Roman"/>
          <w:b/>
          <w:sz w:val="24"/>
          <w:szCs w:val="24"/>
        </w:rPr>
      </w:pPr>
      <w:r w:rsidRPr="00BC5BBA">
        <w:rPr>
          <w:rFonts w:ascii="Times New Roman" w:hAnsi="Times New Roman"/>
          <w:b/>
          <w:sz w:val="24"/>
          <w:szCs w:val="24"/>
        </w:rPr>
        <w:t>Określenie przedmiotu zamówienia:</w:t>
      </w:r>
    </w:p>
    <w:p w14:paraId="58842830" w14:textId="77777777" w:rsidR="005C1702" w:rsidRPr="00BC5BBA" w:rsidRDefault="00000000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BC5BBA">
        <w:rPr>
          <w:rFonts w:ascii="Times New Roman" w:hAnsi="Times New Roman"/>
          <w:sz w:val="24"/>
          <w:szCs w:val="24"/>
        </w:rPr>
        <w:t>Zamówienie obejmuje dostawę żywności dla zwierząt przebywających w „Akcencie ZOO” mieszczącego się w Parku Konstytucji 3-go Maja w Białymstoku.</w:t>
      </w:r>
    </w:p>
    <w:p w14:paraId="58842831" w14:textId="77777777" w:rsidR="005C1702" w:rsidRPr="0078390C" w:rsidRDefault="00000000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78390C">
        <w:rPr>
          <w:rFonts w:ascii="Times New Roman" w:hAnsi="Times New Roman"/>
          <w:sz w:val="24"/>
          <w:szCs w:val="24"/>
        </w:rPr>
        <w:t>Asortyment i ilości – zgodnie z załącznikiem nr 1 do ogłoszenia o zamówieniu – wykaz asortymentu i specyfikacja.</w:t>
      </w:r>
    </w:p>
    <w:p w14:paraId="58842832" w14:textId="77777777" w:rsidR="005C1702" w:rsidRPr="0078390C" w:rsidRDefault="00000000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78390C">
        <w:rPr>
          <w:rFonts w:ascii="Times New Roman" w:hAnsi="Times New Roman"/>
          <w:sz w:val="24"/>
          <w:szCs w:val="24"/>
        </w:rPr>
        <w:t>Zamawiający przewiduje możliwość skorzystania z prawa opcji do wysokości maksymalnie 5% wartości podstawowej umowy, według cen jednostkowych przyjętych w umowie. Przy ustalaniu wartości niniejszego zamówienia uwzględnia się maksymalną wartość prawa opcji.</w:t>
      </w:r>
    </w:p>
    <w:p w14:paraId="58842833" w14:textId="77777777" w:rsidR="005C1702" w:rsidRPr="00BC5BBA" w:rsidRDefault="00000000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BC5BBA">
        <w:rPr>
          <w:rFonts w:ascii="Times New Roman" w:hAnsi="Times New Roman"/>
          <w:sz w:val="24"/>
          <w:szCs w:val="24"/>
        </w:rPr>
        <w:t xml:space="preserve">Dostawa żywności odbywać się będzie na koszt Wykonawcy. </w:t>
      </w:r>
    </w:p>
    <w:p w14:paraId="58842834" w14:textId="77777777" w:rsidR="005C1702" w:rsidRPr="00BC5BBA" w:rsidRDefault="00000000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BC5BBA">
        <w:rPr>
          <w:rFonts w:ascii="Times New Roman" w:hAnsi="Times New Roman"/>
          <w:sz w:val="24"/>
          <w:szCs w:val="24"/>
        </w:rPr>
        <w:t>Warunki zapłaty: przelew 30 dni od daty dostarczenia prawidłowo wystawionej faktury.</w:t>
      </w:r>
    </w:p>
    <w:p w14:paraId="58842835" w14:textId="77777777" w:rsidR="005C1702" w:rsidRPr="00BC5BBA" w:rsidRDefault="00000000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BC5BBA">
        <w:rPr>
          <w:rFonts w:ascii="Times New Roman" w:hAnsi="Times New Roman"/>
          <w:sz w:val="24"/>
          <w:szCs w:val="24"/>
        </w:rPr>
        <w:t>Opis wymagań: warunki realizacji zgodnie z projektem umowy stanowiącym załącznik nr 3 do Ogłoszenia o zamówieniu.</w:t>
      </w:r>
    </w:p>
    <w:p w14:paraId="58842836" w14:textId="77777777" w:rsidR="005C1702" w:rsidRPr="00BC5BBA" w:rsidRDefault="00000000">
      <w:pPr>
        <w:numPr>
          <w:ilvl w:val="0"/>
          <w:numId w:val="2"/>
        </w:numPr>
        <w:spacing w:after="0" w:line="240" w:lineRule="auto"/>
        <w:ind w:left="567" w:hanging="501"/>
        <w:rPr>
          <w:rFonts w:ascii="Times New Roman" w:eastAsia="Times New Roman" w:hAnsi="Times New Roman"/>
          <w:sz w:val="24"/>
          <w:szCs w:val="24"/>
          <w:lang w:eastAsia="ar-SA"/>
        </w:rPr>
      </w:pPr>
      <w:r w:rsidRPr="00BC5BBA">
        <w:rPr>
          <w:rFonts w:ascii="Times New Roman" w:eastAsia="Times New Roman" w:hAnsi="Times New Roman"/>
          <w:sz w:val="24"/>
          <w:szCs w:val="24"/>
          <w:lang w:eastAsia="ar-SA"/>
        </w:rPr>
        <w:t>Wykonawca może złożyć tylko jedną ofertę. Zamawiający nie dopuszcza możliwości podziału przedmiotu zamówienia na części.</w:t>
      </w:r>
    </w:p>
    <w:p w14:paraId="58842837" w14:textId="77777777" w:rsidR="005C1702" w:rsidRPr="00BC5BBA" w:rsidRDefault="005C1702">
      <w:pPr>
        <w:spacing w:after="0" w:line="240" w:lineRule="auto"/>
        <w:ind w:left="426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58842838" w14:textId="77777777" w:rsidR="005C1702" w:rsidRPr="00BC5BBA" w:rsidRDefault="00000000">
      <w:pPr>
        <w:pStyle w:val="Akapitzlist"/>
        <w:numPr>
          <w:ilvl w:val="0"/>
          <w:numId w:val="2"/>
        </w:numPr>
        <w:tabs>
          <w:tab w:val="left" w:pos="567"/>
        </w:tabs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BC5BBA">
        <w:rPr>
          <w:rFonts w:ascii="Times New Roman" w:hAnsi="Times New Roman"/>
          <w:b/>
          <w:sz w:val="24"/>
          <w:szCs w:val="24"/>
        </w:rPr>
        <w:t xml:space="preserve">Termin realizacji zamówienia: </w:t>
      </w:r>
      <w:r w:rsidRPr="00BC5BBA">
        <w:rPr>
          <w:rFonts w:ascii="Times New Roman" w:hAnsi="Times New Roman"/>
          <w:bCs/>
          <w:sz w:val="24"/>
          <w:szCs w:val="24"/>
        </w:rPr>
        <w:t>12 miesięcy od dnia zawarcia umowy.</w:t>
      </w:r>
    </w:p>
    <w:p w14:paraId="58842839" w14:textId="77777777" w:rsidR="005C1702" w:rsidRPr="00BC5BBA" w:rsidRDefault="005C1702">
      <w:pPr>
        <w:pStyle w:val="Akapitzlist"/>
        <w:rPr>
          <w:rFonts w:ascii="Times New Roman" w:hAnsi="Times New Roman"/>
          <w:b/>
          <w:sz w:val="24"/>
          <w:szCs w:val="24"/>
        </w:rPr>
      </w:pPr>
    </w:p>
    <w:p w14:paraId="5884283A" w14:textId="77777777" w:rsidR="005C1702" w:rsidRPr="00BC5BBA" w:rsidRDefault="00000000">
      <w:pPr>
        <w:pStyle w:val="Akapitzlist"/>
        <w:numPr>
          <w:ilvl w:val="0"/>
          <w:numId w:val="2"/>
        </w:numPr>
        <w:tabs>
          <w:tab w:val="left" w:pos="567"/>
        </w:tabs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BC5BBA">
        <w:rPr>
          <w:rFonts w:ascii="Times New Roman" w:hAnsi="Times New Roman"/>
          <w:b/>
          <w:sz w:val="24"/>
          <w:szCs w:val="24"/>
        </w:rPr>
        <w:t xml:space="preserve">Kryteria wyboru: </w:t>
      </w:r>
      <w:r w:rsidRPr="00BC5BBA">
        <w:rPr>
          <w:rFonts w:ascii="Times New Roman" w:hAnsi="Times New Roman"/>
          <w:bCs/>
          <w:sz w:val="24"/>
          <w:szCs w:val="24"/>
        </w:rPr>
        <w:t>cena 100%.</w:t>
      </w:r>
    </w:p>
    <w:p w14:paraId="5884283B" w14:textId="77777777" w:rsidR="005C1702" w:rsidRPr="00BC5BBA" w:rsidRDefault="005C1702">
      <w:pPr>
        <w:pStyle w:val="Akapitzlist"/>
        <w:tabs>
          <w:tab w:val="left" w:pos="709"/>
        </w:tabs>
        <w:ind w:left="567" w:hanging="425"/>
        <w:jc w:val="both"/>
        <w:rPr>
          <w:rFonts w:ascii="Times New Roman" w:hAnsi="Times New Roman"/>
          <w:b/>
          <w:sz w:val="24"/>
          <w:szCs w:val="24"/>
        </w:rPr>
      </w:pPr>
    </w:p>
    <w:p w14:paraId="5884283C" w14:textId="77777777" w:rsidR="005C1702" w:rsidRPr="0078390C" w:rsidRDefault="00000000">
      <w:pPr>
        <w:pStyle w:val="Akapitzlist"/>
        <w:numPr>
          <w:ilvl w:val="0"/>
          <w:numId w:val="2"/>
        </w:numPr>
        <w:tabs>
          <w:tab w:val="left" w:pos="567"/>
        </w:tabs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78390C">
        <w:rPr>
          <w:rFonts w:ascii="Times New Roman" w:hAnsi="Times New Roman"/>
          <w:sz w:val="24"/>
          <w:szCs w:val="24"/>
        </w:rPr>
        <w:t>Oferta musi być napisana w języku polskim i podpisana przez osobę upoważnioną do reprezentowania wykonawcy na zewnątrz. Oferta winna zawierać formularz ofertowy (zawierający cenę ofertową brutto – uwzględniającą należny podatek VAT) – wg Załącznika nr 2 do ogłoszenia o zamówieniu.</w:t>
      </w:r>
    </w:p>
    <w:p w14:paraId="5884283D" w14:textId="77777777" w:rsidR="005C1702" w:rsidRPr="00BC5BBA" w:rsidRDefault="005C1702">
      <w:pPr>
        <w:pStyle w:val="Akapitzlist"/>
        <w:tabs>
          <w:tab w:val="left" w:pos="567"/>
        </w:tabs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5884283E" w14:textId="79FA3DD2" w:rsidR="005C1702" w:rsidRPr="00BC5BBA" w:rsidRDefault="00000000">
      <w:pPr>
        <w:pStyle w:val="Akapitzlist"/>
        <w:numPr>
          <w:ilvl w:val="0"/>
          <w:numId w:val="2"/>
        </w:numPr>
        <w:tabs>
          <w:tab w:val="left" w:pos="567"/>
        </w:tabs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BC5BBA">
        <w:rPr>
          <w:rFonts w:ascii="Times New Roman" w:hAnsi="Times New Roman"/>
          <w:sz w:val="24"/>
          <w:szCs w:val="24"/>
        </w:rPr>
        <w:t xml:space="preserve">Ofertę należy złożyć do sekretariatu Schroniska dla Zwierząt „Dolina </w:t>
      </w:r>
      <w:proofErr w:type="spellStart"/>
      <w:r w:rsidRPr="00BC5BBA">
        <w:rPr>
          <w:rFonts w:ascii="Times New Roman" w:hAnsi="Times New Roman"/>
          <w:sz w:val="24"/>
          <w:szCs w:val="24"/>
        </w:rPr>
        <w:t>Dolistówki</w:t>
      </w:r>
      <w:proofErr w:type="spellEnd"/>
      <w:r w:rsidRPr="00BC5BBA">
        <w:rPr>
          <w:rFonts w:ascii="Times New Roman" w:hAnsi="Times New Roman"/>
          <w:sz w:val="24"/>
          <w:szCs w:val="24"/>
        </w:rPr>
        <w:t xml:space="preserve">” w Białymstoku ul. </w:t>
      </w:r>
      <w:proofErr w:type="spellStart"/>
      <w:r w:rsidRPr="00BC5BBA">
        <w:rPr>
          <w:rFonts w:ascii="Times New Roman" w:hAnsi="Times New Roman"/>
          <w:sz w:val="24"/>
          <w:szCs w:val="24"/>
        </w:rPr>
        <w:t>Dolistowska</w:t>
      </w:r>
      <w:proofErr w:type="spellEnd"/>
      <w:r w:rsidRPr="00BC5BBA">
        <w:rPr>
          <w:rFonts w:ascii="Times New Roman" w:hAnsi="Times New Roman"/>
          <w:sz w:val="24"/>
          <w:szCs w:val="24"/>
        </w:rPr>
        <w:t xml:space="preserve"> 2, 15-197 Białystok, w terminie </w:t>
      </w:r>
      <w:r w:rsidRPr="00BC5BBA">
        <w:rPr>
          <w:rFonts w:ascii="Times New Roman" w:hAnsi="Times New Roman"/>
          <w:b/>
          <w:sz w:val="24"/>
          <w:szCs w:val="24"/>
        </w:rPr>
        <w:t xml:space="preserve">do dnia </w:t>
      </w:r>
      <w:r w:rsidR="00CC093A">
        <w:rPr>
          <w:rFonts w:ascii="Times New Roman" w:hAnsi="Times New Roman"/>
          <w:b/>
          <w:sz w:val="24"/>
          <w:szCs w:val="24"/>
        </w:rPr>
        <w:t>27</w:t>
      </w:r>
      <w:r w:rsidRPr="00BC5BBA">
        <w:rPr>
          <w:rFonts w:ascii="Times New Roman" w:hAnsi="Times New Roman"/>
          <w:b/>
          <w:sz w:val="24"/>
          <w:szCs w:val="24"/>
        </w:rPr>
        <w:t xml:space="preserve">.10.2026r. do godz. 12:00 w zamkniętej kopercie zaadresowanej wg poniższego wzoru: </w:t>
      </w:r>
    </w:p>
    <w:p w14:paraId="5884283F" w14:textId="77777777" w:rsidR="005C1702" w:rsidRPr="00BC5BBA" w:rsidRDefault="005C1702">
      <w:pPr>
        <w:pStyle w:val="Akapitzlist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pPr w:leftFromText="141" w:rightFromText="141" w:vertAnchor="text" w:horzAnchor="margin" w:tblpXSpec="center" w:tblpY="-32"/>
        <w:tblW w:w="886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864"/>
      </w:tblGrid>
      <w:tr w:rsidR="005C1702" w:rsidRPr="00BC5BBA" w14:paraId="58842841" w14:textId="77777777">
        <w:trPr>
          <w:trHeight w:val="548"/>
        </w:trPr>
        <w:tc>
          <w:tcPr>
            <w:tcW w:w="8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42840" w14:textId="24C770CD" w:rsidR="005C1702" w:rsidRPr="00BC5BBA" w:rsidRDefault="00000000">
            <w:pPr>
              <w:pStyle w:val="Akapitzlist"/>
              <w:tabs>
                <w:tab w:val="left" w:pos="709"/>
              </w:tabs>
              <w:spacing w:after="0"/>
              <w:ind w:left="17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5BB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Schronisko dla Zwierząt „Dolina </w:t>
            </w:r>
            <w:proofErr w:type="spellStart"/>
            <w:r w:rsidRPr="00BC5BBA">
              <w:rPr>
                <w:rFonts w:ascii="Times New Roman" w:hAnsi="Times New Roman"/>
                <w:sz w:val="24"/>
                <w:szCs w:val="24"/>
              </w:rPr>
              <w:t>Dolistówki</w:t>
            </w:r>
            <w:proofErr w:type="spellEnd"/>
            <w:r w:rsidRPr="00BC5BBA">
              <w:rPr>
                <w:rFonts w:ascii="Times New Roman" w:hAnsi="Times New Roman"/>
                <w:sz w:val="24"/>
                <w:szCs w:val="24"/>
              </w:rPr>
              <w:t>” w Białymstoku</w:t>
            </w:r>
            <w:r w:rsidRPr="00BC5BBA">
              <w:rPr>
                <w:rFonts w:ascii="Times New Roman" w:hAnsi="Times New Roman"/>
                <w:sz w:val="24"/>
                <w:szCs w:val="24"/>
              </w:rPr>
              <w:br/>
              <w:t xml:space="preserve">Oferta na: </w:t>
            </w:r>
            <w:r w:rsidRPr="00BC5BBA">
              <w:rPr>
                <w:rFonts w:ascii="Times New Roman" w:hAnsi="Times New Roman"/>
                <w:b/>
                <w:sz w:val="24"/>
                <w:szCs w:val="24"/>
              </w:rPr>
              <w:t xml:space="preserve">„Dostawę żywności </w:t>
            </w:r>
            <w:r w:rsidR="00AC3A9A" w:rsidRPr="00BC5BBA">
              <w:rPr>
                <w:rFonts w:ascii="Times New Roman" w:hAnsi="Times New Roman"/>
                <w:b/>
                <w:sz w:val="24"/>
                <w:szCs w:val="24"/>
              </w:rPr>
              <w:t>do Akcentu</w:t>
            </w:r>
            <w:r w:rsidRPr="00BC5BBA">
              <w:rPr>
                <w:rFonts w:ascii="Times New Roman" w:hAnsi="Times New Roman"/>
                <w:b/>
                <w:sz w:val="24"/>
                <w:szCs w:val="24"/>
              </w:rPr>
              <w:t xml:space="preserve"> ZOO – owoce, warzywa i zboża”</w:t>
            </w:r>
            <w:r w:rsidRPr="00BC5BBA">
              <w:rPr>
                <w:rFonts w:ascii="Times New Roman" w:hAnsi="Times New Roman"/>
                <w:sz w:val="24"/>
                <w:szCs w:val="24"/>
              </w:rPr>
              <w:br/>
              <w:t xml:space="preserve">nie otwierać przed dniem </w:t>
            </w:r>
            <w:r w:rsidR="00CC093A">
              <w:rPr>
                <w:rFonts w:ascii="Times New Roman" w:hAnsi="Times New Roman"/>
                <w:sz w:val="24"/>
                <w:szCs w:val="24"/>
              </w:rPr>
              <w:t>27</w:t>
            </w:r>
            <w:r w:rsidRPr="00BC5BBA">
              <w:rPr>
                <w:rFonts w:ascii="Times New Roman" w:hAnsi="Times New Roman"/>
                <w:sz w:val="24"/>
                <w:szCs w:val="24"/>
              </w:rPr>
              <w:t>.10.2026r., do godz. 12:00</w:t>
            </w:r>
          </w:p>
        </w:tc>
      </w:tr>
    </w:tbl>
    <w:p w14:paraId="58842842" w14:textId="77777777" w:rsidR="005C1702" w:rsidRPr="00BC5BBA" w:rsidRDefault="005C1702">
      <w:pPr>
        <w:pStyle w:val="Akapitzlist"/>
        <w:tabs>
          <w:tab w:val="left" w:pos="709"/>
        </w:tabs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</w:p>
    <w:p w14:paraId="58842843" w14:textId="77777777" w:rsidR="005C1702" w:rsidRPr="00BC5BBA" w:rsidRDefault="00000000">
      <w:pPr>
        <w:pStyle w:val="Akapitzlist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BC5BBA">
        <w:rPr>
          <w:rFonts w:ascii="Times New Roman" w:hAnsi="Times New Roman"/>
          <w:sz w:val="24"/>
          <w:szCs w:val="24"/>
        </w:rPr>
        <w:t>Doręczenie oferty do innego miejsca niż wskazane wyżej nie jest równoznaczne ze złożeniem oferty w sposób skuteczny.</w:t>
      </w:r>
    </w:p>
    <w:p w14:paraId="58842844" w14:textId="77777777" w:rsidR="005C1702" w:rsidRPr="00BC5BBA" w:rsidRDefault="00000000">
      <w:pPr>
        <w:pStyle w:val="Akapitzlist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BC5BBA">
        <w:rPr>
          <w:rFonts w:ascii="Times New Roman" w:hAnsi="Times New Roman"/>
          <w:sz w:val="24"/>
          <w:szCs w:val="24"/>
        </w:rPr>
        <w:t>Oferty otrzymane przez Zamawiającego po terminie zostaną zwrócone bez otwierania.</w:t>
      </w:r>
    </w:p>
    <w:p w14:paraId="58842845" w14:textId="77777777" w:rsidR="005C1702" w:rsidRPr="00BC5BBA" w:rsidRDefault="005C1702">
      <w:pPr>
        <w:pStyle w:val="Akapitzlist"/>
        <w:tabs>
          <w:tab w:val="left" w:pos="709"/>
        </w:tabs>
        <w:spacing w:after="0" w:line="240" w:lineRule="auto"/>
        <w:ind w:left="709"/>
        <w:jc w:val="both"/>
        <w:rPr>
          <w:rFonts w:ascii="Times New Roman" w:hAnsi="Times New Roman"/>
          <w:iCs/>
          <w:sz w:val="24"/>
          <w:szCs w:val="24"/>
        </w:rPr>
      </w:pPr>
    </w:p>
    <w:p w14:paraId="58842846" w14:textId="77777777" w:rsidR="005C1702" w:rsidRPr="00BC5BBA" w:rsidRDefault="00000000">
      <w:pPr>
        <w:pStyle w:val="Akapitzlist"/>
        <w:numPr>
          <w:ilvl w:val="0"/>
          <w:numId w:val="2"/>
        </w:numPr>
        <w:tabs>
          <w:tab w:val="left" w:pos="709"/>
        </w:tabs>
        <w:spacing w:after="0" w:line="240" w:lineRule="auto"/>
        <w:ind w:left="709" w:hanging="709"/>
        <w:jc w:val="both"/>
        <w:rPr>
          <w:rFonts w:ascii="Times New Roman" w:hAnsi="Times New Roman"/>
          <w:iCs/>
          <w:sz w:val="24"/>
          <w:szCs w:val="24"/>
        </w:rPr>
      </w:pPr>
      <w:r w:rsidRPr="00BC5BBA">
        <w:rPr>
          <w:rFonts w:ascii="Times New Roman" w:hAnsi="Times New Roman"/>
          <w:sz w:val="24"/>
          <w:szCs w:val="24"/>
        </w:rPr>
        <w:t xml:space="preserve">Osobą do kontaktu z wykonawcami w sprawach merytorycznych jest: Kierownik Schroniska dla Zwierząt Pani Anna Jaroszewicz tel. 509 281 127 oraz w sprawach formalnych Pani Julita </w:t>
      </w:r>
      <w:proofErr w:type="spellStart"/>
      <w:r w:rsidRPr="00BC5BBA">
        <w:rPr>
          <w:rFonts w:ascii="Times New Roman" w:hAnsi="Times New Roman"/>
          <w:sz w:val="24"/>
          <w:szCs w:val="24"/>
        </w:rPr>
        <w:t>Chwiećko</w:t>
      </w:r>
      <w:proofErr w:type="spellEnd"/>
      <w:r w:rsidRPr="00BC5BBA">
        <w:rPr>
          <w:rFonts w:ascii="Times New Roman" w:hAnsi="Times New Roman"/>
          <w:sz w:val="24"/>
          <w:szCs w:val="24"/>
        </w:rPr>
        <w:t xml:space="preserve"> tel. 792 793 113.</w:t>
      </w:r>
    </w:p>
    <w:p w14:paraId="58842847" w14:textId="77777777" w:rsidR="005C1702" w:rsidRPr="00BC5BBA" w:rsidRDefault="005C1702">
      <w:pPr>
        <w:pStyle w:val="Akapitzlist"/>
        <w:jc w:val="both"/>
        <w:rPr>
          <w:rFonts w:ascii="Times New Roman" w:hAnsi="Times New Roman"/>
          <w:iCs/>
          <w:sz w:val="24"/>
          <w:szCs w:val="24"/>
        </w:rPr>
      </w:pPr>
    </w:p>
    <w:p w14:paraId="58842848" w14:textId="77777777" w:rsidR="005C1702" w:rsidRPr="00CC093A" w:rsidRDefault="00000000">
      <w:pPr>
        <w:pStyle w:val="Akapitzlist"/>
        <w:numPr>
          <w:ilvl w:val="0"/>
          <w:numId w:val="2"/>
        </w:numPr>
        <w:tabs>
          <w:tab w:val="left" w:pos="709"/>
        </w:tabs>
        <w:spacing w:after="0" w:line="240" w:lineRule="auto"/>
        <w:ind w:left="709" w:hanging="709"/>
        <w:jc w:val="both"/>
        <w:rPr>
          <w:rFonts w:ascii="Times New Roman" w:hAnsi="Times New Roman"/>
          <w:iCs/>
          <w:sz w:val="24"/>
          <w:szCs w:val="24"/>
        </w:rPr>
      </w:pPr>
      <w:r w:rsidRPr="00CC093A">
        <w:rPr>
          <w:rFonts w:ascii="Times New Roman" w:hAnsi="Times New Roman"/>
          <w:sz w:val="24"/>
          <w:szCs w:val="24"/>
        </w:rPr>
        <w:t>Zamawiający odrzuci ofertę, która nie spełnia wymagań określonych w ogłoszeniu o zamówieniu, z zastrzeżeniem pkt IX.</w:t>
      </w:r>
    </w:p>
    <w:p w14:paraId="58842849" w14:textId="77777777" w:rsidR="005C1702" w:rsidRPr="00BC5BBA" w:rsidRDefault="005C1702">
      <w:pPr>
        <w:pStyle w:val="Akapitzlist"/>
        <w:jc w:val="both"/>
        <w:rPr>
          <w:rFonts w:ascii="Times New Roman" w:hAnsi="Times New Roman"/>
          <w:iCs/>
          <w:sz w:val="24"/>
          <w:szCs w:val="24"/>
        </w:rPr>
      </w:pPr>
    </w:p>
    <w:p w14:paraId="5884284A" w14:textId="77777777" w:rsidR="005C1702" w:rsidRPr="00BC5BBA" w:rsidRDefault="00000000">
      <w:pPr>
        <w:pStyle w:val="Akapitzlist"/>
        <w:numPr>
          <w:ilvl w:val="0"/>
          <w:numId w:val="2"/>
        </w:numPr>
        <w:tabs>
          <w:tab w:val="left" w:pos="709"/>
        </w:tabs>
        <w:spacing w:after="0" w:line="240" w:lineRule="auto"/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BC5BBA">
        <w:rPr>
          <w:rFonts w:ascii="Times New Roman" w:hAnsi="Times New Roman"/>
          <w:sz w:val="24"/>
          <w:szCs w:val="24"/>
        </w:rPr>
        <w:t xml:space="preserve">Zamawiający w toku badania i oceny ofert wezwie wykonawców do złożenia wyjaśnień   </w:t>
      </w:r>
      <w:r w:rsidRPr="00BC5BBA">
        <w:rPr>
          <w:rFonts w:ascii="Times New Roman" w:hAnsi="Times New Roman"/>
          <w:sz w:val="24"/>
          <w:szCs w:val="24"/>
        </w:rPr>
        <w:br/>
        <w:t xml:space="preserve">dotyczących oferty, a w przypadku niekompletności oferty w zakresie wymaganych  </w:t>
      </w:r>
      <w:r w:rsidRPr="00BC5BBA">
        <w:rPr>
          <w:rFonts w:ascii="Times New Roman" w:hAnsi="Times New Roman"/>
          <w:sz w:val="24"/>
          <w:szCs w:val="24"/>
        </w:rPr>
        <w:br/>
        <w:t>dokumentów, Zamawiający wezwie do ich uzupełnienia.</w:t>
      </w:r>
    </w:p>
    <w:p w14:paraId="5884284B" w14:textId="77777777" w:rsidR="005C1702" w:rsidRPr="00BC5BBA" w:rsidRDefault="005C1702">
      <w:pPr>
        <w:pStyle w:val="Akapitzlist"/>
        <w:ind w:left="0"/>
        <w:jc w:val="both"/>
        <w:rPr>
          <w:rFonts w:ascii="Times New Roman" w:hAnsi="Times New Roman"/>
          <w:sz w:val="24"/>
          <w:szCs w:val="24"/>
        </w:rPr>
      </w:pPr>
    </w:p>
    <w:p w14:paraId="5884284C" w14:textId="77777777" w:rsidR="005C1702" w:rsidRPr="00BC5BBA" w:rsidRDefault="00000000">
      <w:pPr>
        <w:pStyle w:val="Akapitzlist"/>
        <w:numPr>
          <w:ilvl w:val="0"/>
          <w:numId w:val="2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C5BBA">
        <w:rPr>
          <w:rFonts w:ascii="Times New Roman" w:hAnsi="Times New Roman"/>
          <w:sz w:val="24"/>
          <w:szCs w:val="24"/>
        </w:rPr>
        <w:t>Zamawiający poprawi w treści oferty oczywiste omyłki rachunkowe i pisarskie.</w:t>
      </w:r>
    </w:p>
    <w:p w14:paraId="5884284D" w14:textId="77777777" w:rsidR="005C1702" w:rsidRPr="00BC5BBA" w:rsidRDefault="005C1702">
      <w:pPr>
        <w:pStyle w:val="Akapitzlist"/>
        <w:ind w:left="0"/>
        <w:jc w:val="both"/>
        <w:rPr>
          <w:rFonts w:ascii="Times New Roman" w:hAnsi="Times New Roman"/>
          <w:sz w:val="24"/>
          <w:szCs w:val="24"/>
        </w:rPr>
      </w:pPr>
    </w:p>
    <w:p w14:paraId="5884284E" w14:textId="77777777" w:rsidR="005C1702" w:rsidRPr="00C826F3" w:rsidRDefault="00000000">
      <w:pPr>
        <w:pStyle w:val="Akapitzlist"/>
        <w:numPr>
          <w:ilvl w:val="0"/>
          <w:numId w:val="2"/>
        </w:numPr>
        <w:tabs>
          <w:tab w:val="left" w:pos="709"/>
        </w:tabs>
        <w:spacing w:after="0" w:line="240" w:lineRule="auto"/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C826F3">
        <w:rPr>
          <w:rFonts w:ascii="Times New Roman" w:hAnsi="Times New Roman"/>
          <w:sz w:val="24"/>
          <w:szCs w:val="24"/>
        </w:rPr>
        <w:t>Zamawiający udzieli zamówienia Wykonawcy, którego oferta odpowiada wszystkim wymaganiom przedstawionym w ogłoszeniu o zamówieniu i który przedstawi najkorzystniejszą ofertę w oparciu o kryterium wyboru określone w ogłoszeniu o zamówieniu, z zastrzeżeniem pkt XIV.</w:t>
      </w:r>
    </w:p>
    <w:p w14:paraId="5884284F" w14:textId="77777777" w:rsidR="005C1702" w:rsidRPr="00BC5BBA" w:rsidRDefault="005C1702">
      <w:pPr>
        <w:pStyle w:val="Akapitzlist"/>
        <w:ind w:left="0"/>
        <w:jc w:val="both"/>
        <w:rPr>
          <w:rFonts w:ascii="Times New Roman" w:hAnsi="Times New Roman"/>
          <w:sz w:val="24"/>
          <w:szCs w:val="24"/>
        </w:rPr>
      </w:pPr>
    </w:p>
    <w:p w14:paraId="58842850" w14:textId="36AE6776" w:rsidR="005C1702" w:rsidRPr="00BC5BBA" w:rsidRDefault="00000000">
      <w:pPr>
        <w:pStyle w:val="Akapitzlist"/>
        <w:numPr>
          <w:ilvl w:val="0"/>
          <w:numId w:val="2"/>
        </w:numPr>
        <w:tabs>
          <w:tab w:val="left" w:pos="709"/>
        </w:tabs>
        <w:spacing w:after="0" w:line="240" w:lineRule="auto"/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BC5BBA">
        <w:rPr>
          <w:rFonts w:ascii="Times New Roman" w:hAnsi="Times New Roman"/>
          <w:sz w:val="24"/>
          <w:szCs w:val="24"/>
        </w:rPr>
        <w:t xml:space="preserve">Zamawiający powiadomi wykonawców o wyniku postępowania pisemnie, faksem lub </w:t>
      </w:r>
      <w:r w:rsidR="00CC093A" w:rsidRPr="00BC5BBA">
        <w:rPr>
          <w:rFonts w:ascii="Times New Roman" w:hAnsi="Times New Roman"/>
          <w:sz w:val="24"/>
          <w:szCs w:val="24"/>
        </w:rPr>
        <w:t>drogą elektroniczną</w:t>
      </w:r>
      <w:r w:rsidRPr="00BC5BBA">
        <w:rPr>
          <w:rFonts w:ascii="Times New Roman" w:hAnsi="Times New Roman"/>
          <w:sz w:val="24"/>
          <w:szCs w:val="24"/>
        </w:rPr>
        <w:t xml:space="preserve"> i zamieści na stronie internetowej.</w:t>
      </w:r>
    </w:p>
    <w:p w14:paraId="58842851" w14:textId="77777777" w:rsidR="005C1702" w:rsidRPr="00BC5BBA" w:rsidRDefault="005C1702">
      <w:pPr>
        <w:pStyle w:val="Akapitzlist"/>
        <w:tabs>
          <w:tab w:val="left" w:pos="709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58842852" w14:textId="77777777" w:rsidR="005C1702" w:rsidRPr="00BC5BBA" w:rsidRDefault="00000000">
      <w:pPr>
        <w:pStyle w:val="Tekstprzypisudolnego"/>
        <w:numPr>
          <w:ilvl w:val="0"/>
          <w:numId w:val="2"/>
        </w:numPr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BC5BBA">
        <w:rPr>
          <w:rFonts w:ascii="Times New Roman" w:hAnsi="Times New Roman"/>
          <w:b/>
          <w:sz w:val="24"/>
          <w:szCs w:val="24"/>
        </w:rPr>
        <w:t>KLAUZULA INFOMACYJNA WYNIKAJĄCA Z PRZEPISÓW ROZPORZĄDZENIA PARLAMENTU EUROPEJSKIEGO I RADY (UE) 2016/679 Z DNIA 27 KWIETNIA 2016 R. W SPRAWIE OCHRONY OSÓB FIZYCZNYCH W ZWIĄZKU Z PRZETWARZANIEM DANYCH OSOBOWYCH I W SPRAWIE SWOBODNEGO PRZEPŁYWU TAKICH DANYCH ORAZ UCHYLENIA DYREKTYWY 95/46/WE</w:t>
      </w:r>
    </w:p>
    <w:p w14:paraId="58842853" w14:textId="77777777" w:rsidR="005C1702" w:rsidRPr="00BC5BBA" w:rsidRDefault="005C1702">
      <w:pPr>
        <w:pStyle w:val="Tekstprzypisudolnego"/>
        <w:ind w:left="567"/>
        <w:jc w:val="both"/>
        <w:rPr>
          <w:rFonts w:ascii="Times New Roman" w:hAnsi="Times New Roman"/>
          <w:b/>
          <w:sz w:val="24"/>
          <w:szCs w:val="24"/>
        </w:rPr>
      </w:pPr>
    </w:p>
    <w:p w14:paraId="58842854" w14:textId="77777777" w:rsidR="005C1702" w:rsidRPr="00BC5BBA" w:rsidRDefault="00000000">
      <w:pPr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  <w:r w:rsidRPr="00BC5BBA">
        <w:rPr>
          <w:rFonts w:ascii="Times New Roman" w:eastAsia="Times New Roman" w:hAnsi="Times New Roman"/>
          <w:sz w:val="24"/>
          <w:szCs w:val="24"/>
          <w:lang w:eastAsia="pl-PL"/>
        </w:rPr>
        <w:t xml:space="preserve">Zgodnie z art. 13 ust. 1 i 2 </w:t>
      </w:r>
      <w:r w:rsidRPr="00BC5BBA">
        <w:rPr>
          <w:rFonts w:ascii="Times New Roman" w:hAnsi="Times New Roman"/>
          <w:sz w:val="24"/>
          <w:szCs w:val="24"/>
        </w:rPr>
        <w:t xml:space="preserve">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</w:t>
      </w:r>
      <w:r w:rsidRPr="00BC5BBA">
        <w:rPr>
          <w:rFonts w:ascii="Times New Roman" w:hAnsi="Times New Roman"/>
          <w:sz w:val="24"/>
          <w:szCs w:val="24"/>
        </w:rPr>
        <w:br/>
        <w:t xml:space="preserve">z 04.05.2016, str. 1), </w:t>
      </w:r>
      <w:r w:rsidRPr="00BC5BBA">
        <w:rPr>
          <w:rFonts w:ascii="Times New Roman" w:eastAsia="Times New Roman" w:hAnsi="Times New Roman"/>
          <w:sz w:val="24"/>
          <w:szCs w:val="24"/>
          <w:lang w:eastAsia="pl-PL"/>
        </w:rPr>
        <w:t xml:space="preserve">dalej „RODO”, informuję, że: </w:t>
      </w:r>
    </w:p>
    <w:p w14:paraId="58842855" w14:textId="77777777" w:rsidR="005C1702" w:rsidRPr="00BC5BBA" w:rsidRDefault="00000000">
      <w:pPr>
        <w:pStyle w:val="Akapitzlist"/>
        <w:numPr>
          <w:ilvl w:val="0"/>
          <w:numId w:val="1"/>
        </w:numPr>
        <w:spacing w:after="0" w:line="240" w:lineRule="auto"/>
        <w:ind w:left="714" w:hanging="357"/>
        <w:contextualSpacing w:val="0"/>
        <w:jc w:val="both"/>
        <w:rPr>
          <w:rFonts w:ascii="Times New Roman" w:hAnsi="Times New Roman"/>
          <w:b/>
          <w:bCs/>
          <w:sz w:val="24"/>
          <w:szCs w:val="24"/>
        </w:rPr>
      </w:pPr>
      <w:r w:rsidRPr="00BC5BBA">
        <w:rPr>
          <w:rFonts w:ascii="Times New Roman" w:hAnsi="Times New Roman"/>
          <w:sz w:val="24"/>
          <w:szCs w:val="24"/>
        </w:rPr>
        <w:t xml:space="preserve">Administratorem Pani/Pana danych osobowych jest </w:t>
      </w:r>
      <w:r w:rsidRPr="00BC5BBA">
        <w:rPr>
          <w:rFonts w:ascii="Times New Roman" w:hAnsi="Times New Roman"/>
          <w:b/>
          <w:bCs/>
          <w:sz w:val="24"/>
          <w:szCs w:val="24"/>
        </w:rPr>
        <w:t xml:space="preserve">Schronisko dla Zwierząt "Dolina </w:t>
      </w:r>
      <w:proofErr w:type="spellStart"/>
      <w:r w:rsidRPr="00BC5BBA">
        <w:rPr>
          <w:rFonts w:ascii="Times New Roman" w:hAnsi="Times New Roman"/>
          <w:b/>
          <w:bCs/>
          <w:sz w:val="24"/>
          <w:szCs w:val="24"/>
        </w:rPr>
        <w:t>Dolistówki</w:t>
      </w:r>
      <w:proofErr w:type="spellEnd"/>
      <w:r w:rsidRPr="00BC5BBA">
        <w:rPr>
          <w:rFonts w:ascii="Times New Roman" w:hAnsi="Times New Roman"/>
          <w:b/>
          <w:bCs/>
          <w:sz w:val="24"/>
          <w:szCs w:val="24"/>
        </w:rPr>
        <w:t xml:space="preserve">" </w:t>
      </w:r>
      <w:r w:rsidRPr="00BC5BBA">
        <w:rPr>
          <w:rFonts w:ascii="Times New Roman" w:hAnsi="Times New Roman"/>
          <w:sz w:val="24"/>
          <w:szCs w:val="24"/>
        </w:rPr>
        <w:t xml:space="preserve">w Białymstoku, ul </w:t>
      </w:r>
      <w:proofErr w:type="spellStart"/>
      <w:r w:rsidRPr="00BC5BBA">
        <w:rPr>
          <w:rFonts w:ascii="Times New Roman" w:hAnsi="Times New Roman"/>
          <w:sz w:val="24"/>
          <w:szCs w:val="24"/>
        </w:rPr>
        <w:t>Dolistowska</w:t>
      </w:r>
      <w:proofErr w:type="spellEnd"/>
      <w:r w:rsidRPr="00BC5BBA">
        <w:rPr>
          <w:rFonts w:ascii="Times New Roman" w:hAnsi="Times New Roman"/>
          <w:sz w:val="24"/>
          <w:szCs w:val="24"/>
        </w:rPr>
        <w:t xml:space="preserve"> 2, </w:t>
      </w:r>
      <w:r w:rsidRPr="00BC5BBA">
        <w:rPr>
          <w:rStyle w:val="lrzxr"/>
          <w:rFonts w:ascii="Times New Roman" w:hAnsi="Times New Roman"/>
          <w:sz w:val="24"/>
          <w:szCs w:val="24"/>
        </w:rPr>
        <w:t xml:space="preserve">15-197 Białystok, </w:t>
      </w:r>
      <w:r w:rsidRPr="00BC5BBA">
        <w:rPr>
          <w:rFonts w:ascii="Times New Roman" w:hAnsi="Times New Roman"/>
          <w:sz w:val="24"/>
          <w:szCs w:val="24"/>
        </w:rPr>
        <w:t>będącą jednostką budżetową Miasta Białystok, powołaną Uchwałą Rady Miasta Białystok nr LVIII/643/14 z dnia 28 marca 2014r. (zwanym dalej Schroniskiem).</w:t>
      </w:r>
    </w:p>
    <w:p w14:paraId="58842856" w14:textId="77777777" w:rsidR="005C1702" w:rsidRPr="00BC5BBA" w:rsidRDefault="00000000">
      <w:pPr>
        <w:pStyle w:val="Akapitzlist"/>
        <w:numPr>
          <w:ilvl w:val="0"/>
          <w:numId w:val="1"/>
        </w:numPr>
        <w:spacing w:after="0" w:line="240" w:lineRule="auto"/>
        <w:ind w:left="714" w:hanging="357"/>
        <w:contextualSpacing w:val="0"/>
        <w:jc w:val="both"/>
        <w:rPr>
          <w:rFonts w:ascii="Times New Roman" w:hAnsi="Times New Roman"/>
          <w:i/>
          <w:sz w:val="24"/>
          <w:szCs w:val="24"/>
        </w:rPr>
      </w:pPr>
      <w:r w:rsidRPr="00BC5BBA">
        <w:rPr>
          <w:rFonts w:ascii="Times New Roman" w:hAnsi="Times New Roman"/>
          <w:sz w:val="24"/>
          <w:szCs w:val="24"/>
        </w:rPr>
        <w:t xml:space="preserve">Jeśli ma Pani/Pan pytania dotyczące sposobu i zakresu przetwarzania Pani/Pana danych osobowych w zakresie działania Schroniska, a także przysługujących Pani/Panu </w:t>
      </w:r>
      <w:r w:rsidRPr="00BC5BBA">
        <w:rPr>
          <w:rFonts w:ascii="Times New Roman" w:hAnsi="Times New Roman"/>
          <w:sz w:val="24"/>
          <w:szCs w:val="24"/>
        </w:rPr>
        <w:lastRenderedPageBreak/>
        <w:t xml:space="preserve">uprawnień, może się Pani/Pan skontaktować się z Inspektorem Ochrony Danych. Dane kontaktowe Paweł Pogorzelski, e-mail: </w:t>
      </w:r>
      <w:r w:rsidRPr="00BC5BBA">
        <w:rPr>
          <w:rFonts w:ascii="Times New Roman" w:hAnsi="Times New Roman"/>
          <w:i/>
          <w:sz w:val="24"/>
          <w:szCs w:val="24"/>
        </w:rPr>
        <w:t>rodo@schronisko.bialystok.pl.</w:t>
      </w:r>
    </w:p>
    <w:p w14:paraId="58842857" w14:textId="7FD7C733" w:rsidR="005C1702" w:rsidRPr="00BC5BBA" w:rsidRDefault="00000000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 w:rsidRPr="00BC5BBA">
        <w:rPr>
          <w:rFonts w:ascii="Times New Roman" w:eastAsia="Times New Roman" w:hAnsi="Times New Roman"/>
          <w:sz w:val="24"/>
          <w:szCs w:val="24"/>
          <w:lang w:eastAsia="pl-PL"/>
        </w:rPr>
        <w:t xml:space="preserve">Pani/Pana dane osobowe przetwarzane będą na podstawie art. 6 ust. 1 lit. </w:t>
      </w:r>
      <w:r w:rsidR="00C826F3">
        <w:rPr>
          <w:rFonts w:ascii="Times New Roman" w:eastAsia="Times New Roman" w:hAnsi="Times New Roman"/>
          <w:sz w:val="24"/>
          <w:szCs w:val="24"/>
          <w:lang w:eastAsia="pl-PL"/>
        </w:rPr>
        <w:t xml:space="preserve">b i </w:t>
      </w:r>
      <w:r w:rsidRPr="00BC5BBA">
        <w:rPr>
          <w:rFonts w:ascii="Times New Roman" w:eastAsia="Times New Roman" w:hAnsi="Times New Roman"/>
          <w:sz w:val="24"/>
          <w:szCs w:val="24"/>
          <w:lang w:eastAsia="pl-PL"/>
        </w:rPr>
        <w:t>c RODO w celu przeprowadzenia niniejszego postępowania, wyboru Wykonawcy oraz zawarcia i realizacji umowy, w związku z obowiązkami Zamawiającego jako jednostki sektora finansów publicznych;</w:t>
      </w:r>
    </w:p>
    <w:p w14:paraId="58842858" w14:textId="77777777" w:rsidR="005C1702" w:rsidRPr="00BC5BBA" w:rsidRDefault="00000000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BC5BBA">
        <w:rPr>
          <w:rFonts w:ascii="Times New Roman" w:hAnsi="Times New Roman"/>
          <w:sz w:val="24"/>
          <w:szCs w:val="24"/>
        </w:rPr>
        <w:t>odbiorcami Pani/Pana danych osobowych będą podmioty uprawnione na podstawie przepisów prawa (m. in. Minister Finansów w zakresie zapewnienia funkcjonowania i obsługi Centralnego Rejestru Umów JSFP), w szczególności przepisów o dostępie do informacji publicznej, oraz podmioty świadczące na rzecz Administratora usługi związane z obsługą postępowania;</w:t>
      </w:r>
    </w:p>
    <w:p w14:paraId="58842859" w14:textId="77777777" w:rsidR="005C1702" w:rsidRPr="00BC5BBA" w:rsidRDefault="00000000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BC5BBA">
        <w:rPr>
          <w:rFonts w:ascii="Times New Roman" w:hAnsi="Times New Roman"/>
          <w:sz w:val="24"/>
          <w:szCs w:val="24"/>
        </w:rPr>
        <w:t>Pani/Pana dane osobowe będą przechowywane przez okres wynikający z obowiązujących przepisów dotyczących archiwizacji i rachunkowości oraz zasad przechowywania dokumentacji obowiązujących u Zamawiającego;</w:t>
      </w:r>
    </w:p>
    <w:p w14:paraId="5884285A" w14:textId="77777777" w:rsidR="005C1702" w:rsidRPr="00BC5BBA" w:rsidRDefault="00000000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 w:rsidRPr="00BC5BBA">
        <w:rPr>
          <w:rFonts w:ascii="Times New Roman" w:eastAsia="Times New Roman" w:hAnsi="Times New Roman"/>
          <w:sz w:val="24"/>
          <w:szCs w:val="24"/>
          <w:lang w:eastAsia="pl-PL"/>
        </w:rPr>
        <w:t>podanie przez Panią/Pana danych osobowych jest niezbędne do udziału w postępowaniu oraz – w przypadku wyboru oferty – do zawarcia i realizacji umowy; niepodanie wymaganych danych może uniemożliwić skuteczne złożenie oferty lub zawarcie umowy;</w:t>
      </w:r>
    </w:p>
    <w:p w14:paraId="5884285B" w14:textId="77777777" w:rsidR="005C1702" w:rsidRPr="00BC5BBA" w:rsidRDefault="00000000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 w:rsidRPr="00BC5BBA">
        <w:rPr>
          <w:rFonts w:ascii="Times New Roman" w:eastAsia="Times New Roman" w:hAnsi="Times New Roman"/>
          <w:sz w:val="24"/>
          <w:szCs w:val="24"/>
          <w:lang w:eastAsia="pl-PL"/>
        </w:rPr>
        <w:t>w odniesieniu do Pani/Pana danych osobowych decyzje nie będą podejmowane w sposób zautomatyzowany, stosowanie do art. 22 RODO;</w:t>
      </w:r>
    </w:p>
    <w:p w14:paraId="5884285C" w14:textId="77777777" w:rsidR="005C1702" w:rsidRPr="00BC5BBA" w:rsidRDefault="00000000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 w:rsidRPr="00BC5BBA">
        <w:rPr>
          <w:rFonts w:ascii="Times New Roman" w:eastAsia="Times New Roman" w:hAnsi="Times New Roman"/>
          <w:sz w:val="24"/>
          <w:szCs w:val="24"/>
          <w:lang w:eastAsia="pl-PL"/>
        </w:rPr>
        <w:t>posiada Pani/Pan:</w:t>
      </w:r>
    </w:p>
    <w:p w14:paraId="5884285D" w14:textId="77777777" w:rsidR="005C1702" w:rsidRPr="00BC5BBA" w:rsidRDefault="00000000">
      <w:pPr>
        <w:pStyle w:val="Akapitzlist"/>
        <w:numPr>
          <w:ilvl w:val="0"/>
          <w:numId w:val="3"/>
        </w:numPr>
        <w:spacing w:after="0"/>
        <w:ind w:left="709" w:hanging="283"/>
        <w:jc w:val="both"/>
        <w:rPr>
          <w:rFonts w:ascii="Times New Roman" w:eastAsia="Times New Roman" w:hAnsi="Times New Roman"/>
          <w:color w:val="00B0F0"/>
          <w:sz w:val="24"/>
          <w:szCs w:val="24"/>
          <w:lang w:eastAsia="pl-PL"/>
        </w:rPr>
      </w:pPr>
      <w:r w:rsidRPr="00BC5BBA">
        <w:rPr>
          <w:rFonts w:ascii="Times New Roman" w:eastAsia="Times New Roman" w:hAnsi="Times New Roman"/>
          <w:sz w:val="24"/>
          <w:szCs w:val="24"/>
          <w:lang w:eastAsia="pl-PL"/>
        </w:rPr>
        <w:t>na podstawie art. 15 RODO prawo dostępu do danych osobowych Pani/Pana dotyczących;</w:t>
      </w:r>
    </w:p>
    <w:p w14:paraId="5884285E" w14:textId="77777777" w:rsidR="005C1702" w:rsidRPr="00BC5BBA" w:rsidRDefault="00000000">
      <w:pPr>
        <w:pStyle w:val="Akapitzlist"/>
        <w:numPr>
          <w:ilvl w:val="0"/>
          <w:numId w:val="3"/>
        </w:numPr>
        <w:spacing w:after="0"/>
        <w:ind w:left="709" w:hanging="283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BC5BBA">
        <w:rPr>
          <w:rFonts w:ascii="Times New Roman" w:eastAsia="Times New Roman" w:hAnsi="Times New Roman"/>
          <w:sz w:val="24"/>
          <w:szCs w:val="24"/>
          <w:lang w:eastAsia="pl-PL"/>
        </w:rPr>
        <w:t>na podstawie art. 16 RODO prawo do sprostowania Pani/Pana danych osobowych;</w:t>
      </w:r>
    </w:p>
    <w:p w14:paraId="5884285F" w14:textId="77777777" w:rsidR="005C1702" w:rsidRPr="00BC5BBA" w:rsidRDefault="00000000">
      <w:pPr>
        <w:pStyle w:val="Akapitzlist"/>
        <w:numPr>
          <w:ilvl w:val="0"/>
          <w:numId w:val="3"/>
        </w:numPr>
        <w:spacing w:after="0"/>
        <w:ind w:left="709" w:hanging="283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BC5BBA">
        <w:rPr>
          <w:rFonts w:ascii="Times New Roman" w:eastAsia="Times New Roman" w:hAnsi="Times New Roman"/>
          <w:sz w:val="24"/>
          <w:szCs w:val="24"/>
          <w:lang w:eastAsia="pl-PL"/>
        </w:rPr>
        <w:t xml:space="preserve">na podstawie art. 18 RODO prawo żądania od administratora ograniczenia przetwarzania danych osobowych z zastrzeżeniem przypadków, o których mowa w art. 18 ust. 2 RODO;  </w:t>
      </w:r>
    </w:p>
    <w:p w14:paraId="58842860" w14:textId="77777777" w:rsidR="005C1702" w:rsidRPr="00BC5BBA" w:rsidRDefault="00000000">
      <w:pPr>
        <w:pStyle w:val="Akapitzlist"/>
        <w:numPr>
          <w:ilvl w:val="0"/>
          <w:numId w:val="3"/>
        </w:numPr>
        <w:spacing w:after="0"/>
        <w:ind w:left="709" w:hanging="283"/>
        <w:jc w:val="both"/>
        <w:rPr>
          <w:rFonts w:ascii="Times New Roman" w:eastAsia="Times New Roman" w:hAnsi="Times New Roman"/>
          <w:i/>
          <w:color w:val="00B0F0"/>
          <w:sz w:val="24"/>
          <w:szCs w:val="24"/>
          <w:lang w:eastAsia="pl-PL"/>
        </w:rPr>
      </w:pPr>
      <w:r w:rsidRPr="00BC5BBA">
        <w:rPr>
          <w:rFonts w:ascii="Times New Roman" w:eastAsia="Times New Roman" w:hAnsi="Times New Roman"/>
          <w:sz w:val="24"/>
          <w:szCs w:val="24"/>
          <w:lang w:eastAsia="pl-PL"/>
        </w:rPr>
        <w:t>prawo do wniesienia skargi do Prezesa Urzędu Ochrony Danych Osobowych, gdy uzna Pani/Pan, że przetwarzanie danych osobowych Pani/Pana dotyczących narusza przepisy RODO;</w:t>
      </w:r>
    </w:p>
    <w:p w14:paraId="58842861" w14:textId="77777777" w:rsidR="005C1702" w:rsidRPr="00BC5BBA" w:rsidRDefault="00000000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/>
          <w:i/>
          <w:color w:val="00B0F0"/>
          <w:sz w:val="24"/>
          <w:szCs w:val="24"/>
          <w:lang w:eastAsia="pl-PL"/>
        </w:rPr>
      </w:pPr>
      <w:r w:rsidRPr="00BC5BBA">
        <w:rPr>
          <w:rFonts w:ascii="Times New Roman" w:eastAsia="Times New Roman" w:hAnsi="Times New Roman"/>
          <w:sz w:val="24"/>
          <w:szCs w:val="24"/>
          <w:lang w:eastAsia="pl-PL"/>
        </w:rPr>
        <w:t>nie przysługuje Pani/Panu:</w:t>
      </w:r>
    </w:p>
    <w:p w14:paraId="58842862" w14:textId="77777777" w:rsidR="005C1702" w:rsidRPr="00BC5BBA" w:rsidRDefault="00000000">
      <w:pPr>
        <w:pStyle w:val="Akapitzlist"/>
        <w:numPr>
          <w:ilvl w:val="0"/>
          <w:numId w:val="6"/>
        </w:numPr>
        <w:spacing w:after="0"/>
        <w:ind w:left="709" w:hanging="283"/>
        <w:jc w:val="both"/>
        <w:rPr>
          <w:rFonts w:ascii="Times New Roman" w:eastAsia="Times New Roman" w:hAnsi="Times New Roman"/>
          <w:i/>
          <w:color w:val="00B0F0"/>
          <w:sz w:val="24"/>
          <w:szCs w:val="24"/>
          <w:lang w:eastAsia="pl-PL"/>
        </w:rPr>
      </w:pPr>
      <w:r w:rsidRPr="00BC5BBA">
        <w:rPr>
          <w:rFonts w:ascii="Times New Roman" w:eastAsia="Times New Roman" w:hAnsi="Times New Roman"/>
          <w:sz w:val="24"/>
          <w:szCs w:val="24"/>
          <w:lang w:eastAsia="pl-PL"/>
        </w:rPr>
        <w:t>w związku z art. 17 ust. 3 lit. b, d lub e RODO prawo do usunięcia danych osobowych;</w:t>
      </w:r>
    </w:p>
    <w:p w14:paraId="58842863" w14:textId="77777777" w:rsidR="005C1702" w:rsidRPr="00BC5BBA" w:rsidRDefault="00000000">
      <w:pPr>
        <w:pStyle w:val="Akapitzlist"/>
        <w:numPr>
          <w:ilvl w:val="0"/>
          <w:numId w:val="6"/>
        </w:numPr>
        <w:spacing w:after="0"/>
        <w:ind w:left="709" w:hanging="283"/>
        <w:jc w:val="both"/>
        <w:rPr>
          <w:rFonts w:ascii="Times New Roman" w:eastAsia="Times New Roman" w:hAnsi="Times New Roman"/>
          <w:b/>
          <w:i/>
          <w:sz w:val="24"/>
          <w:szCs w:val="24"/>
          <w:lang w:eastAsia="pl-PL"/>
        </w:rPr>
      </w:pPr>
      <w:r w:rsidRPr="00BC5BBA">
        <w:rPr>
          <w:rFonts w:ascii="Times New Roman" w:eastAsia="Times New Roman" w:hAnsi="Times New Roman"/>
          <w:sz w:val="24"/>
          <w:szCs w:val="24"/>
          <w:lang w:eastAsia="pl-PL"/>
        </w:rPr>
        <w:t>prawo do przenoszenia danych osobowych, o którym mowa w art. 20 RODO;</w:t>
      </w:r>
    </w:p>
    <w:p w14:paraId="58842864" w14:textId="77777777" w:rsidR="005C1702" w:rsidRPr="00BC5BBA" w:rsidRDefault="00000000">
      <w:pPr>
        <w:pStyle w:val="Akapitzlist"/>
        <w:numPr>
          <w:ilvl w:val="0"/>
          <w:numId w:val="6"/>
        </w:numPr>
        <w:spacing w:after="0"/>
        <w:ind w:left="709" w:hanging="283"/>
        <w:jc w:val="both"/>
        <w:rPr>
          <w:rFonts w:ascii="Times New Roman" w:eastAsia="Times New Roman" w:hAnsi="Times New Roman"/>
          <w:b/>
          <w:i/>
          <w:sz w:val="24"/>
          <w:szCs w:val="24"/>
          <w:lang w:eastAsia="pl-PL"/>
        </w:rPr>
      </w:pPr>
      <w:r w:rsidRPr="00BC5BBA">
        <w:rPr>
          <w:rFonts w:ascii="Times New Roman" w:eastAsia="Times New Roman" w:hAnsi="Times New Roman"/>
          <w:b/>
          <w:sz w:val="24"/>
          <w:szCs w:val="24"/>
          <w:lang w:eastAsia="pl-PL"/>
        </w:rPr>
        <w:t>na podstawie art. 21 RODO prawo sprzeciwu, wobec przetwarzania danych osobowych, ponieważ podstawą prawną przetwarzania danych osobowych jest art. 6 ust. 1 lit. c RODO</w:t>
      </w:r>
      <w:r w:rsidRPr="00BC5BBA">
        <w:rPr>
          <w:rFonts w:ascii="Times New Roman" w:eastAsia="Times New Roman" w:hAnsi="Times New Roman"/>
          <w:sz w:val="24"/>
          <w:szCs w:val="24"/>
          <w:lang w:eastAsia="pl-PL"/>
        </w:rPr>
        <w:t>.</w:t>
      </w:r>
      <w:r w:rsidRPr="00BC5BBA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</w:p>
    <w:p w14:paraId="58842865" w14:textId="77777777" w:rsidR="005C1702" w:rsidRPr="00BC5BBA" w:rsidRDefault="00000000">
      <w:pPr>
        <w:pStyle w:val="Tekstprzypisudolnego"/>
        <w:numPr>
          <w:ilvl w:val="0"/>
          <w:numId w:val="2"/>
        </w:numPr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BC5BBA">
        <w:rPr>
          <w:rFonts w:ascii="Times New Roman" w:hAnsi="Times New Roman"/>
          <w:sz w:val="24"/>
          <w:szCs w:val="24"/>
        </w:rPr>
        <w:t>W uzasadnionych przypadkach Zamawiający dopuszcza unieważnienie postępowania.</w:t>
      </w:r>
    </w:p>
    <w:p w14:paraId="58842866" w14:textId="77777777" w:rsidR="005C1702" w:rsidRPr="00BC5BBA" w:rsidRDefault="005C1702">
      <w:pPr>
        <w:pStyle w:val="Akapitzlist"/>
        <w:ind w:left="0"/>
        <w:rPr>
          <w:rFonts w:ascii="Times New Roman" w:hAnsi="Times New Roman"/>
          <w:b/>
          <w:sz w:val="24"/>
          <w:szCs w:val="24"/>
        </w:rPr>
      </w:pPr>
    </w:p>
    <w:p w14:paraId="58842867" w14:textId="77777777" w:rsidR="005C1702" w:rsidRPr="00BC5BBA" w:rsidRDefault="005C1702">
      <w:pPr>
        <w:pStyle w:val="Akapitzlist"/>
        <w:ind w:left="0"/>
        <w:rPr>
          <w:rFonts w:ascii="Times New Roman" w:hAnsi="Times New Roman"/>
          <w:b/>
          <w:i/>
          <w:sz w:val="24"/>
          <w:szCs w:val="24"/>
        </w:rPr>
      </w:pPr>
    </w:p>
    <w:p w14:paraId="58842868" w14:textId="77777777" w:rsidR="005C1702" w:rsidRPr="00BC5BBA" w:rsidRDefault="00000000">
      <w:pPr>
        <w:pStyle w:val="Akapitzlist"/>
        <w:ind w:left="0"/>
        <w:rPr>
          <w:rFonts w:ascii="Times New Roman" w:hAnsi="Times New Roman"/>
          <w:i/>
          <w:sz w:val="24"/>
          <w:szCs w:val="24"/>
        </w:rPr>
      </w:pPr>
      <w:r w:rsidRPr="00BC5BBA">
        <w:rPr>
          <w:rFonts w:ascii="Times New Roman" w:hAnsi="Times New Roman"/>
          <w:i/>
          <w:sz w:val="24"/>
          <w:szCs w:val="24"/>
        </w:rPr>
        <w:t>Załączniki:</w:t>
      </w:r>
      <w:r w:rsidRPr="00BC5BBA">
        <w:rPr>
          <w:rFonts w:ascii="Times New Roman" w:hAnsi="Times New Roman"/>
          <w:i/>
          <w:sz w:val="24"/>
          <w:szCs w:val="24"/>
        </w:rPr>
        <w:br/>
        <w:t>Załącznik nr 1 – wykaz asortymentu i specyfikacja</w:t>
      </w:r>
      <w:r w:rsidRPr="00BC5BBA">
        <w:rPr>
          <w:rFonts w:ascii="Times New Roman" w:hAnsi="Times New Roman"/>
          <w:i/>
          <w:sz w:val="24"/>
          <w:szCs w:val="24"/>
        </w:rPr>
        <w:br/>
        <w:t>Załącznik nr 2 – formularz ofertowy</w:t>
      </w:r>
      <w:r w:rsidRPr="00BC5BBA">
        <w:rPr>
          <w:rFonts w:ascii="Times New Roman" w:hAnsi="Times New Roman"/>
          <w:i/>
          <w:sz w:val="24"/>
          <w:szCs w:val="24"/>
        </w:rPr>
        <w:br/>
        <w:t>Załącznik nr 3 – projekt umowy</w:t>
      </w:r>
    </w:p>
    <w:p w14:paraId="58842869" w14:textId="77777777" w:rsidR="005C1702" w:rsidRPr="00BC5BBA" w:rsidRDefault="005C1702">
      <w:pPr>
        <w:widowControl w:val="0"/>
        <w:spacing w:after="0" w:line="240" w:lineRule="auto"/>
        <w:ind w:left="5387"/>
        <w:jc w:val="center"/>
        <w:rPr>
          <w:rFonts w:ascii="Times New Roman" w:eastAsia="Lucida Sans Unicode" w:hAnsi="Times New Roman"/>
          <w:i/>
          <w:kern w:val="2"/>
          <w:sz w:val="24"/>
          <w:szCs w:val="24"/>
          <w:lang w:bidi="hi-IN"/>
        </w:rPr>
      </w:pPr>
    </w:p>
    <w:p w14:paraId="5884286A" w14:textId="77777777" w:rsidR="005C1702" w:rsidRPr="00BC5BBA" w:rsidRDefault="005C1702">
      <w:pPr>
        <w:widowControl w:val="0"/>
        <w:spacing w:after="0" w:line="240" w:lineRule="auto"/>
        <w:ind w:left="5387"/>
        <w:jc w:val="center"/>
        <w:rPr>
          <w:rFonts w:ascii="Times New Roman" w:eastAsia="Lucida Sans Unicode" w:hAnsi="Times New Roman"/>
          <w:i/>
          <w:kern w:val="2"/>
          <w:sz w:val="24"/>
          <w:szCs w:val="24"/>
          <w:lang w:bidi="hi-IN"/>
        </w:rPr>
      </w:pPr>
    </w:p>
    <w:p w14:paraId="5884286B" w14:textId="77777777" w:rsidR="005C1702" w:rsidRPr="00BC5BBA" w:rsidRDefault="005C1702">
      <w:pPr>
        <w:widowControl w:val="0"/>
        <w:spacing w:after="0" w:line="240" w:lineRule="auto"/>
        <w:ind w:left="5387"/>
        <w:jc w:val="center"/>
        <w:rPr>
          <w:rFonts w:ascii="Times New Roman" w:eastAsia="Lucida Sans Unicode" w:hAnsi="Times New Roman"/>
          <w:i/>
          <w:iCs/>
          <w:kern w:val="2"/>
          <w:sz w:val="24"/>
          <w:szCs w:val="24"/>
          <w:lang w:bidi="hi-IN"/>
        </w:rPr>
      </w:pPr>
    </w:p>
    <w:p w14:paraId="5884286C" w14:textId="77777777" w:rsidR="005C1702" w:rsidRPr="00BC5BBA" w:rsidRDefault="00000000">
      <w:pPr>
        <w:widowControl w:val="0"/>
        <w:spacing w:after="0" w:line="240" w:lineRule="auto"/>
        <w:ind w:left="5387"/>
        <w:jc w:val="center"/>
        <w:rPr>
          <w:rFonts w:ascii="Times New Roman" w:hAnsi="Times New Roman"/>
          <w:sz w:val="24"/>
          <w:szCs w:val="24"/>
        </w:rPr>
      </w:pPr>
      <w:r w:rsidRPr="00BC5BBA">
        <w:rPr>
          <w:rFonts w:ascii="Times New Roman" w:eastAsia="Lucida Sans Unicode" w:hAnsi="Times New Roman"/>
          <w:iCs/>
          <w:kern w:val="2"/>
          <w:sz w:val="24"/>
          <w:szCs w:val="24"/>
          <w:lang w:bidi="hi-IN"/>
        </w:rPr>
        <w:t>……………………………………</w:t>
      </w:r>
    </w:p>
    <w:sectPr w:rsidR="005C1702" w:rsidRPr="00BC5BBA">
      <w:footerReference w:type="default" r:id="rId7"/>
      <w:pgSz w:w="12240" w:h="15840"/>
      <w:pgMar w:top="993" w:right="1418" w:bottom="426" w:left="1418" w:header="0" w:footer="0" w:gutter="0"/>
      <w:cols w:space="708"/>
      <w:formProt w:val="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1B7979" w14:textId="77777777" w:rsidR="00FA5624" w:rsidRDefault="00FA5624">
      <w:pPr>
        <w:spacing w:after="0" w:line="240" w:lineRule="auto"/>
      </w:pPr>
      <w:r>
        <w:separator/>
      </w:r>
    </w:p>
  </w:endnote>
  <w:endnote w:type="continuationSeparator" w:id="0">
    <w:p w14:paraId="4CC6C89A" w14:textId="77777777" w:rsidR="00FA5624" w:rsidRDefault="00FA56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4286D" w14:textId="77777777" w:rsidR="005C1702" w:rsidRDefault="00000000">
    <w:pPr>
      <w:pStyle w:val="Stopka"/>
      <w:jc w:val="right"/>
    </w:pPr>
    <w:r>
      <w:fldChar w:fldCharType="begin"/>
    </w:r>
    <w:r>
      <w:instrText xml:space="preserve"> PAGE </w:instrText>
    </w:r>
    <w:r>
      <w:fldChar w:fldCharType="separate"/>
    </w:r>
    <w:r>
      <w:t>3</w:t>
    </w:r>
    <w:r>
      <w:fldChar w:fldCharType="end"/>
    </w:r>
  </w:p>
  <w:p w14:paraId="5884286E" w14:textId="77777777" w:rsidR="005C1702" w:rsidRDefault="005C170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C0CC4" w14:textId="77777777" w:rsidR="00FA5624" w:rsidRDefault="00FA5624">
      <w:pPr>
        <w:spacing w:after="0" w:line="240" w:lineRule="auto"/>
      </w:pPr>
      <w:r>
        <w:separator/>
      </w:r>
    </w:p>
  </w:footnote>
  <w:footnote w:type="continuationSeparator" w:id="0">
    <w:p w14:paraId="6CD78F8B" w14:textId="77777777" w:rsidR="00FA5624" w:rsidRDefault="00FA56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507860"/>
    <w:multiLevelType w:val="multilevel"/>
    <w:tmpl w:val="76EEF78E"/>
    <w:lvl w:ilvl="0">
      <w:start w:val="1"/>
      <w:numFmt w:val="upperRoman"/>
      <w:lvlText w:val="%1."/>
      <w:lvlJc w:val="left"/>
      <w:pPr>
        <w:tabs>
          <w:tab w:val="num" w:pos="0"/>
        </w:tabs>
        <w:ind w:left="1004" w:hanging="360"/>
      </w:pPr>
      <w:rPr>
        <w:rFonts w:ascii="Times New Roman" w:eastAsia="Calibri" w:hAnsi="Times New Roman" w:cs="Times New Roman"/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55E4B69"/>
    <w:multiLevelType w:val="multilevel"/>
    <w:tmpl w:val="98603EE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6400BCE"/>
    <w:multiLevelType w:val="multilevel"/>
    <w:tmpl w:val="0FC41C04"/>
    <w:lvl w:ilvl="0">
      <w:start w:val="1"/>
      <w:numFmt w:val="bullet"/>
      <w:lvlText w:val="−"/>
      <w:lvlJc w:val="left"/>
      <w:pPr>
        <w:tabs>
          <w:tab w:val="num" w:pos="0"/>
        </w:tabs>
        <w:ind w:left="1146" w:hanging="360"/>
      </w:pPr>
      <w:rPr>
        <w:rFonts w:ascii="Times New Roman" w:hAnsi="Times New Roman" w:cs="Times New Roman" w:hint="default"/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5D30F94"/>
    <w:multiLevelType w:val="multilevel"/>
    <w:tmpl w:val="B7CA6F5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938142B"/>
    <w:multiLevelType w:val="multilevel"/>
    <w:tmpl w:val="CE3C6A0E"/>
    <w:lvl w:ilvl="0">
      <w:start w:val="1"/>
      <w:numFmt w:val="bullet"/>
      <w:lvlText w:val="−"/>
      <w:lvlJc w:val="left"/>
      <w:pPr>
        <w:tabs>
          <w:tab w:val="num" w:pos="0"/>
        </w:tabs>
        <w:ind w:left="1146" w:hanging="360"/>
      </w:pPr>
      <w:rPr>
        <w:rFonts w:ascii="Times New Roman" w:hAnsi="Times New Roman" w:cs="Times New Roman" w:hint="default"/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1042D6A"/>
    <w:multiLevelType w:val="multilevel"/>
    <w:tmpl w:val="D25EF12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 w:val="0"/>
        <w:i w:val="0"/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E685479"/>
    <w:multiLevelType w:val="multilevel"/>
    <w:tmpl w:val="B5E831A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786241573">
    <w:abstractNumId w:val="5"/>
  </w:num>
  <w:num w:numId="2" w16cid:durableId="1056465957">
    <w:abstractNumId w:val="0"/>
  </w:num>
  <w:num w:numId="3" w16cid:durableId="1265460115">
    <w:abstractNumId w:val="4"/>
  </w:num>
  <w:num w:numId="4" w16cid:durableId="1475560896">
    <w:abstractNumId w:val="1"/>
  </w:num>
  <w:num w:numId="5" w16cid:durableId="477263538">
    <w:abstractNumId w:val="3"/>
  </w:num>
  <w:num w:numId="6" w16cid:durableId="401951611">
    <w:abstractNumId w:val="2"/>
  </w:num>
  <w:num w:numId="7" w16cid:durableId="3180867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gutterAtTop/>
  <w:proofState w:spelling="clean" w:grammar="clean"/>
  <w:doNotTrackMoves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C1702"/>
    <w:rsid w:val="00413B3A"/>
    <w:rsid w:val="005C1702"/>
    <w:rsid w:val="0078390C"/>
    <w:rsid w:val="008E0118"/>
    <w:rsid w:val="00AC3A9A"/>
    <w:rsid w:val="00BC5BBA"/>
    <w:rsid w:val="00C826F3"/>
    <w:rsid w:val="00CC093A"/>
    <w:rsid w:val="00DE7B04"/>
    <w:rsid w:val="00FA5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42829"/>
  <w15:docId w15:val="{C7367053-DBB4-44CA-8E41-3887574FF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200" w:line="276" w:lineRule="auto"/>
    </w:pPr>
    <w:rPr>
      <w:rFonts w:ascii="Calibri" w:eastAsia="Calibri" w:hAnsi="Calibri" w:cs="Times New Roman"/>
      <w:sz w:val="22"/>
      <w:szCs w:val="22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b w:val="0"/>
      <w:i w:val="0"/>
      <w:color w:val="000000"/>
    </w:rPr>
  </w:style>
  <w:style w:type="character" w:customStyle="1" w:styleId="WW8Num3z0">
    <w:name w:val="WW8Num3z0"/>
    <w:qFormat/>
    <w:rPr>
      <w:rFonts w:ascii="Times New Roman" w:eastAsia="Calibri" w:hAnsi="Times New Roman" w:cs="Times New Roman"/>
      <w:b/>
    </w:rPr>
  </w:style>
  <w:style w:type="character" w:customStyle="1" w:styleId="WW8Num4z0">
    <w:name w:val="WW8Num4z0"/>
    <w:qFormat/>
    <w:rPr>
      <w:rFonts w:ascii="Times New Roman" w:hAnsi="Times New Roman" w:cs="Times New Roman"/>
      <w:color w:val="000000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4z3">
    <w:name w:val="WW8Num4z3"/>
    <w:qFormat/>
    <w:rPr>
      <w:rFonts w:ascii="Symbol" w:hAnsi="Symbol" w:cs="Symbol"/>
    </w:rPr>
  </w:style>
  <w:style w:type="character" w:customStyle="1" w:styleId="WW8Num5z0">
    <w:name w:val="WW8Num5z0"/>
    <w:qFormat/>
    <w:rPr>
      <w:b w:val="0"/>
      <w:i w:val="0"/>
      <w:color w:val="000000"/>
    </w:rPr>
  </w:style>
  <w:style w:type="character" w:customStyle="1" w:styleId="WW8Num6z0">
    <w:name w:val="WW8Num6z0"/>
    <w:qFormat/>
    <w:rPr>
      <w:color w:val="000000"/>
    </w:rPr>
  </w:style>
  <w:style w:type="character" w:customStyle="1" w:styleId="WW8Num7z0">
    <w:name w:val="WW8Num7z0"/>
    <w:qFormat/>
    <w:rPr>
      <w:b w:val="0"/>
    </w:rPr>
  </w:style>
  <w:style w:type="character" w:customStyle="1" w:styleId="WW8Num8z0">
    <w:name w:val="WW8Num8z0"/>
    <w:qFormat/>
    <w:rPr>
      <w:rFonts w:ascii="Times New Roman" w:hAnsi="Times New Roman" w:cs="Times New Roman"/>
      <w:color w:val="000000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Times New Roman" w:eastAsia="Calibri" w:hAnsi="Times New Roman" w:cs="Times New Roman"/>
      <w:b/>
    </w:rPr>
  </w:style>
  <w:style w:type="character" w:customStyle="1" w:styleId="WW8Num10z0">
    <w:name w:val="WW8Num10z0"/>
    <w:qFormat/>
  </w:style>
  <w:style w:type="character" w:customStyle="1" w:styleId="WW8Num11z0">
    <w:name w:val="WW8Num11z0"/>
    <w:qFormat/>
  </w:style>
  <w:style w:type="character" w:customStyle="1" w:styleId="WW8Num12z0">
    <w:name w:val="WW8Num12z0"/>
    <w:qFormat/>
    <w:rPr>
      <w:b/>
    </w:rPr>
  </w:style>
  <w:style w:type="character" w:customStyle="1" w:styleId="WW8Num13z0">
    <w:name w:val="WW8Num13z0"/>
    <w:qFormat/>
  </w:style>
  <w:style w:type="character" w:customStyle="1" w:styleId="WW8Num14z0">
    <w:name w:val="WW8Num14z0"/>
    <w:qFormat/>
  </w:style>
  <w:style w:type="character" w:styleId="Hipercze">
    <w:name w:val="Hyperlink"/>
    <w:rPr>
      <w:color w:val="0000FF"/>
      <w:u w:val="single"/>
    </w:rPr>
  </w:style>
  <w:style w:type="character" w:styleId="Odwoaniedokomentarza">
    <w:name w:val="annotation reference"/>
    <w:qFormat/>
    <w:rPr>
      <w:sz w:val="16"/>
      <w:szCs w:val="16"/>
    </w:rPr>
  </w:style>
  <w:style w:type="character" w:customStyle="1" w:styleId="TekstkomentarzaZnak">
    <w:name w:val="Tekst komentarza Znak"/>
    <w:qFormat/>
  </w:style>
  <w:style w:type="character" w:customStyle="1" w:styleId="TematkomentarzaZnak">
    <w:name w:val="Temat komentarza Znak"/>
    <w:qFormat/>
    <w:rPr>
      <w:b/>
      <w:bCs/>
    </w:rPr>
  </w:style>
  <w:style w:type="character" w:customStyle="1" w:styleId="TekstdymkaZnak">
    <w:name w:val="Tekst dymka Znak"/>
    <w:qFormat/>
    <w:rPr>
      <w:rFonts w:ascii="Tahoma" w:hAnsi="Tahoma" w:cs="Tahoma"/>
      <w:sz w:val="16"/>
      <w:szCs w:val="16"/>
    </w:rPr>
  </w:style>
  <w:style w:type="character" w:customStyle="1" w:styleId="TekstprzypisudolnegoZnak">
    <w:name w:val="Tekst przypisu dolnego Znak"/>
    <w:qFormat/>
  </w:style>
  <w:style w:type="character" w:customStyle="1" w:styleId="NagwekZnak">
    <w:name w:val="Nagłówek Znak"/>
    <w:qFormat/>
    <w:rPr>
      <w:sz w:val="22"/>
      <w:szCs w:val="22"/>
    </w:rPr>
  </w:style>
  <w:style w:type="character" w:customStyle="1" w:styleId="StopkaZnak">
    <w:name w:val="Stopka Znak"/>
    <w:qFormat/>
    <w:rPr>
      <w:sz w:val="22"/>
      <w:szCs w:val="22"/>
    </w:rPr>
  </w:style>
  <w:style w:type="character" w:customStyle="1" w:styleId="lrzxr">
    <w:name w:val="lrzxr"/>
    <w:qFormat/>
  </w:style>
  <w:style w:type="character" w:customStyle="1" w:styleId="WW8Num2z0">
    <w:name w:val="WW8Num2z0"/>
    <w:qFormat/>
    <w:rPr>
      <w:b w:val="0"/>
      <w:i w:val="0"/>
      <w:color w:val="000000"/>
    </w:rPr>
  </w:style>
  <w:style w:type="paragraph" w:customStyle="1" w:styleId="Heading">
    <w:name w:val="Heading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ohit Devanagari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ny"/>
    <w:qFormat/>
    <w:pPr>
      <w:suppressLineNumbers/>
    </w:pPr>
    <w:rPr>
      <w:rFonts w:cs="Lohit Devanagari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styleId="Tekstkomentarza">
    <w:name w:val="annotation text"/>
    <w:basedOn w:val="Normalny"/>
    <w:qFormat/>
    <w:rPr>
      <w:sz w:val="20"/>
      <w:szCs w:val="20"/>
      <w:lang w:val="en-US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paragraph" w:styleId="Tekstdymka">
    <w:name w:val="Balloon Text"/>
    <w:basedOn w:val="Normalny"/>
    <w:qFormat/>
    <w:pPr>
      <w:spacing w:after="0" w:line="240" w:lineRule="auto"/>
    </w:pPr>
    <w:rPr>
      <w:rFonts w:ascii="Tahoma" w:hAnsi="Tahoma" w:cs="Tahoma"/>
      <w:sz w:val="16"/>
      <w:szCs w:val="16"/>
      <w:lang w:val="en-US"/>
    </w:rPr>
  </w:style>
  <w:style w:type="paragraph" w:styleId="Tekstprzypisudolnego">
    <w:name w:val="footnote text"/>
    <w:basedOn w:val="Normalny"/>
    <w:pPr>
      <w:spacing w:after="0" w:line="240" w:lineRule="auto"/>
    </w:pPr>
    <w:rPr>
      <w:sz w:val="20"/>
      <w:szCs w:val="20"/>
    </w:rPr>
  </w:style>
  <w:style w:type="paragraph" w:customStyle="1" w:styleId="HeaderandFooter">
    <w:name w:val="Header and Footer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customStyle="1" w:styleId="FrameContents">
    <w:name w:val="Frame Contents"/>
    <w:basedOn w:val="Normalny"/>
    <w:qFormat/>
  </w:style>
  <w:style w:type="paragraph" w:customStyle="1" w:styleId="TableContents">
    <w:name w:val="Table Contents"/>
    <w:basedOn w:val="Normalny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3</Pages>
  <Words>1012</Words>
  <Characters>6078</Characters>
  <Application>Microsoft Office Word</Application>
  <DocSecurity>0</DocSecurity>
  <Lines>50</Lines>
  <Paragraphs>14</Paragraphs>
  <ScaleCrop>false</ScaleCrop>
  <Company/>
  <LinksUpToDate>false</LinksUpToDate>
  <CharactersWithSpaces>7076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J.Kalinowska</dc:creator>
  <cp:keywords/>
  <dc:description/>
  <cp:lastModifiedBy>Julita Schronisko</cp:lastModifiedBy>
  <cp:revision>47</cp:revision>
  <cp:lastPrinted>2025-10-15T08:42:00Z</cp:lastPrinted>
  <dcterms:created xsi:type="dcterms:W3CDTF">2019-10-08T08:14:00Z</dcterms:created>
  <dcterms:modified xsi:type="dcterms:W3CDTF">2026-10-19T09:36:00Z</dcterms:modified>
  <dc:language>en-US</dc:language>
</cp:coreProperties>
</file>